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B1" w:rsidRPr="0005058F" w:rsidRDefault="000B21B1" w:rsidP="00E315A0">
      <w:pPr>
        <w:pStyle w:val="a5"/>
      </w:pPr>
    </w:p>
    <w:p w:rsidR="000204B5" w:rsidRPr="0005058F" w:rsidRDefault="000204B5" w:rsidP="00E315A0">
      <w:pPr>
        <w:pStyle w:val="a5"/>
      </w:pPr>
    </w:p>
    <w:p w:rsidR="000B21B1" w:rsidRPr="0032124D" w:rsidRDefault="000B21B1" w:rsidP="0032124D">
      <w:pPr>
        <w:pStyle w:val="a5"/>
        <w:jc w:val="center"/>
        <w:rPr>
          <w:b/>
        </w:rPr>
      </w:pPr>
      <w:proofErr w:type="gramStart"/>
      <w:r w:rsidRPr="0032124D">
        <w:rPr>
          <w:b/>
        </w:rPr>
        <w:t>П</w:t>
      </w:r>
      <w:proofErr w:type="gramEnd"/>
      <w:r w:rsidRPr="0032124D">
        <w:rPr>
          <w:b/>
        </w:rPr>
        <w:t xml:space="preserve"> О С ТА Н О В Л Е Н И Е</w:t>
      </w:r>
    </w:p>
    <w:p w:rsidR="000B21B1" w:rsidRPr="0032124D" w:rsidRDefault="000B21B1" w:rsidP="0032124D">
      <w:pPr>
        <w:pStyle w:val="a7"/>
        <w:rPr>
          <w:b/>
          <w:sz w:val="24"/>
        </w:rPr>
      </w:pPr>
      <w:r w:rsidRPr="0032124D">
        <w:rPr>
          <w:b/>
          <w:sz w:val="24"/>
        </w:rPr>
        <w:t>АДМИНИСТРАЦИИ БОЛЬШЕСЕЛЬСКОГО МУНИЦИПАЛЬНОГО РАЙОНА</w:t>
      </w:r>
    </w:p>
    <w:p w:rsidR="000B21B1" w:rsidRPr="0032124D" w:rsidRDefault="000B21B1" w:rsidP="0032124D">
      <w:pPr>
        <w:jc w:val="center"/>
        <w:rPr>
          <w:b/>
          <w:sz w:val="22"/>
        </w:rPr>
      </w:pPr>
    </w:p>
    <w:p w:rsidR="000B21B1" w:rsidRPr="0005058F" w:rsidRDefault="000B21B1" w:rsidP="000B21B1"/>
    <w:p w:rsidR="000B21B1" w:rsidRPr="0005058F" w:rsidRDefault="000B21B1" w:rsidP="000B21B1">
      <w:pPr>
        <w:pStyle w:val="1"/>
        <w:rPr>
          <w:sz w:val="24"/>
        </w:rPr>
      </w:pPr>
      <w:r w:rsidRPr="0005058F">
        <w:rPr>
          <w:sz w:val="24"/>
        </w:rPr>
        <w:t xml:space="preserve">от </w:t>
      </w:r>
      <w:r w:rsidR="001C2CD0">
        <w:rPr>
          <w:sz w:val="24"/>
        </w:rPr>
        <w:t>2019</w:t>
      </w:r>
      <w:r w:rsidRPr="0005058F">
        <w:rPr>
          <w:sz w:val="24"/>
        </w:rPr>
        <w:t xml:space="preserve">г.  № </w:t>
      </w:r>
    </w:p>
    <w:p w:rsidR="000B21B1" w:rsidRPr="0005058F" w:rsidRDefault="00BA0621" w:rsidP="000B21B1">
      <w:r w:rsidRPr="0005058F">
        <w:t>с. Большое Село</w:t>
      </w:r>
    </w:p>
    <w:p w:rsidR="000B21B1" w:rsidRPr="0005058F" w:rsidRDefault="000B21B1" w:rsidP="000B21B1"/>
    <w:p w:rsidR="000B21B1" w:rsidRPr="0005058F" w:rsidRDefault="0032124D" w:rsidP="000B21B1">
      <w:pPr>
        <w:jc w:val="both"/>
      </w:pPr>
      <w:r>
        <w:t>О</w:t>
      </w:r>
      <w:r w:rsidR="00D4404F">
        <w:t xml:space="preserve">б утверждении </w:t>
      </w:r>
      <w:proofErr w:type="gramStart"/>
      <w:r w:rsidR="000B21B1" w:rsidRPr="0005058F">
        <w:t>ведомственн</w:t>
      </w:r>
      <w:r w:rsidR="00D4404F">
        <w:t>ой</w:t>
      </w:r>
      <w:proofErr w:type="gramEnd"/>
      <w:r w:rsidR="000B21B1" w:rsidRPr="0005058F">
        <w:t xml:space="preserve"> целев</w:t>
      </w:r>
      <w:r w:rsidR="00D4404F">
        <w:t>ой</w:t>
      </w:r>
      <w:r w:rsidR="000B21B1" w:rsidRPr="0005058F">
        <w:t xml:space="preserve"> программ</w:t>
      </w:r>
      <w:r w:rsidR="00D4404F">
        <w:t>ы</w:t>
      </w:r>
    </w:p>
    <w:p w:rsidR="000B21B1" w:rsidRPr="0005058F" w:rsidRDefault="00D4404F" w:rsidP="000B21B1">
      <w:pPr>
        <w:jc w:val="both"/>
      </w:pPr>
      <w:r>
        <w:t>«</w:t>
      </w:r>
      <w:r w:rsidR="000B21B1" w:rsidRPr="0005058F">
        <w:t xml:space="preserve">Социальная поддержка    населения </w:t>
      </w:r>
    </w:p>
    <w:p w:rsidR="000B21B1" w:rsidRPr="0005058F" w:rsidRDefault="008158E4" w:rsidP="000B21B1">
      <w:pPr>
        <w:jc w:val="both"/>
      </w:pPr>
      <w:r>
        <w:t>Большесельского района» на 2020</w:t>
      </w:r>
      <w:r w:rsidR="000B21B1" w:rsidRPr="0005058F">
        <w:t>- 20</w:t>
      </w:r>
      <w:r>
        <w:t>22</w:t>
      </w:r>
      <w:r w:rsidR="000B21B1" w:rsidRPr="0005058F">
        <w:t xml:space="preserve"> г.г.</w:t>
      </w:r>
    </w:p>
    <w:p w:rsidR="000B21B1" w:rsidRPr="0005058F" w:rsidRDefault="000B21B1" w:rsidP="000B21B1">
      <w:pPr>
        <w:jc w:val="both"/>
      </w:pPr>
    </w:p>
    <w:p w:rsidR="000B21B1" w:rsidRPr="0005058F" w:rsidRDefault="000B21B1" w:rsidP="000B21B1"/>
    <w:p w:rsidR="000B21B1" w:rsidRPr="0005058F" w:rsidRDefault="000B21B1" w:rsidP="000B21B1">
      <w:pPr>
        <w:jc w:val="both"/>
      </w:pPr>
      <w:r w:rsidRPr="0005058F">
        <w:t xml:space="preserve">        В соответствии с постановлением Администрации Большесельского муниципального района от 30.06.2016г. № 371 «Об утверждении Положения о программном планировании и контроле в Администрации Большесельского муниципального района, Администрация района</w:t>
      </w:r>
    </w:p>
    <w:p w:rsidR="000B21B1" w:rsidRPr="0005058F" w:rsidRDefault="000B21B1" w:rsidP="000B21B1">
      <w:pPr>
        <w:jc w:val="both"/>
      </w:pPr>
    </w:p>
    <w:p w:rsidR="000B21B1" w:rsidRPr="0005058F" w:rsidRDefault="000B21B1" w:rsidP="000B21B1">
      <w:pPr>
        <w:pStyle w:val="a3"/>
        <w:rPr>
          <w:sz w:val="24"/>
        </w:rPr>
      </w:pPr>
      <w:r w:rsidRPr="0005058F">
        <w:rPr>
          <w:sz w:val="24"/>
        </w:rPr>
        <w:t>ПОСТАНОВЛЯЕТ:</w:t>
      </w:r>
    </w:p>
    <w:p w:rsidR="000B21B1" w:rsidRPr="0005058F" w:rsidRDefault="000B21B1" w:rsidP="000B21B1">
      <w:pPr>
        <w:pStyle w:val="a3"/>
        <w:rPr>
          <w:sz w:val="24"/>
        </w:rPr>
      </w:pPr>
    </w:p>
    <w:p w:rsidR="003B18BE" w:rsidRPr="0005058F" w:rsidRDefault="003B18BE" w:rsidP="003B18BE">
      <w:pPr>
        <w:numPr>
          <w:ilvl w:val="0"/>
          <w:numId w:val="5"/>
        </w:numPr>
        <w:jc w:val="both"/>
      </w:pPr>
      <w:r>
        <w:t xml:space="preserve">Внести изменения </w:t>
      </w:r>
      <w:proofErr w:type="spellStart"/>
      <w:r>
        <w:t>в</w:t>
      </w:r>
      <w:r w:rsidR="00BA0621" w:rsidRPr="0005058F">
        <w:t>ве</w:t>
      </w:r>
      <w:r w:rsidR="0032124D">
        <w:t>домственную</w:t>
      </w:r>
      <w:proofErr w:type="spellEnd"/>
      <w:r w:rsidR="0032124D">
        <w:t xml:space="preserve"> целевую программу «</w:t>
      </w:r>
      <w:r w:rsidR="00BA0621" w:rsidRPr="0005058F">
        <w:t>Социальная поддержка населения Большесе</w:t>
      </w:r>
      <w:r w:rsidR="00193E60">
        <w:t xml:space="preserve">льского района на </w:t>
      </w:r>
      <w:r w:rsidR="0032124D">
        <w:t>2020-2022</w:t>
      </w:r>
      <w:r w:rsidR="00193E60">
        <w:t xml:space="preserve"> г</w:t>
      </w:r>
      <w:proofErr w:type="gramStart"/>
      <w:r w:rsidR="00193E60">
        <w:t>.г</w:t>
      </w:r>
      <w:proofErr w:type="gramEnd"/>
      <w:r w:rsidR="0032124D">
        <w:t>»</w:t>
      </w:r>
      <w:r w:rsidR="00BA0621" w:rsidRPr="0005058F">
        <w:t xml:space="preserve">, </w:t>
      </w:r>
      <w:r w:rsidRPr="0005058F">
        <w:t xml:space="preserve">утвержденную постановлением Администрации Большесельского муниципального района от </w:t>
      </w:r>
      <w:r>
        <w:t>24.09.2019</w:t>
      </w:r>
      <w:r w:rsidRPr="0005058F">
        <w:t xml:space="preserve"> г. № </w:t>
      </w:r>
      <w:r>
        <w:t>675</w:t>
      </w:r>
      <w:r w:rsidRPr="0005058F">
        <w:t>, изложив ее в новой редакции</w:t>
      </w:r>
      <w:r>
        <w:t>, согласно приложению.</w:t>
      </w:r>
    </w:p>
    <w:p w:rsidR="000B21B1" w:rsidRPr="0005058F" w:rsidRDefault="000B21B1" w:rsidP="000B21B1">
      <w:pPr>
        <w:numPr>
          <w:ilvl w:val="0"/>
          <w:numId w:val="5"/>
        </w:numPr>
        <w:jc w:val="both"/>
      </w:pPr>
      <w:r w:rsidRPr="0005058F">
        <w:t>Постановление разместить на официальном сайте Администрации Большесельского муниципального района;</w:t>
      </w:r>
    </w:p>
    <w:p w:rsidR="000B21B1" w:rsidRDefault="000B21B1" w:rsidP="000B21B1">
      <w:pPr>
        <w:pStyle w:val="a3"/>
        <w:numPr>
          <w:ilvl w:val="0"/>
          <w:numId w:val="5"/>
        </w:numPr>
        <w:rPr>
          <w:sz w:val="24"/>
        </w:rPr>
      </w:pPr>
      <w:proofErr w:type="gramStart"/>
      <w:r w:rsidRPr="0005058F">
        <w:rPr>
          <w:sz w:val="24"/>
        </w:rPr>
        <w:t>Контроль за</w:t>
      </w:r>
      <w:proofErr w:type="gramEnd"/>
      <w:r w:rsidRPr="0005058F">
        <w:rPr>
          <w:sz w:val="24"/>
        </w:rPr>
        <w:t xml:space="preserve"> исполнением постановления возложить на начальника Управления социальной защиты населения  Администрации Большесельского муниципального района </w:t>
      </w:r>
      <w:proofErr w:type="spellStart"/>
      <w:r w:rsidR="00784682" w:rsidRPr="0005058F">
        <w:rPr>
          <w:sz w:val="24"/>
        </w:rPr>
        <w:t>Брюханкову</w:t>
      </w:r>
      <w:proofErr w:type="spellEnd"/>
      <w:r w:rsidR="00784682" w:rsidRPr="0005058F">
        <w:rPr>
          <w:sz w:val="24"/>
        </w:rPr>
        <w:t xml:space="preserve"> Н.Б.</w:t>
      </w:r>
    </w:p>
    <w:p w:rsidR="00D4404F" w:rsidRPr="0005058F" w:rsidRDefault="00D4404F" w:rsidP="000B21B1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Настоящее Постановление вступает в силу с момента его подписания.</w:t>
      </w:r>
    </w:p>
    <w:p w:rsidR="000B21B1" w:rsidRPr="0005058F" w:rsidRDefault="000B21B1" w:rsidP="000B21B1">
      <w:pPr>
        <w:pStyle w:val="a3"/>
        <w:rPr>
          <w:sz w:val="24"/>
        </w:rPr>
      </w:pPr>
    </w:p>
    <w:p w:rsidR="000B21B1" w:rsidRPr="0005058F" w:rsidRDefault="000B21B1" w:rsidP="000B21B1">
      <w:pPr>
        <w:pStyle w:val="a3"/>
        <w:rPr>
          <w:sz w:val="24"/>
        </w:rPr>
      </w:pPr>
    </w:p>
    <w:p w:rsidR="000B21B1" w:rsidRPr="0005058F" w:rsidRDefault="000B21B1" w:rsidP="000B21B1">
      <w:pPr>
        <w:pStyle w:val="a3"/>
        <w:rPr>
          <w:sz w:val="24"/>
        </w:rPr>
      </w:pPr>
    </w:p>
    <w:p w:rsidR="000B21B1" w:rsidRPr="0005058F" w:rsidRDefault="000B21B1" w:rsidP="000B21B1">
      <w:pPr>
        <w:pStyle w:val="a3"/>
        <w:rPr>
          <w:sz w:val="24"/>
        </w:rPr>
      </w:pPr>
    </w:p>
    <w:p w:rsidR="000B21B1" w:rsidRPr="0005058F" w:rsidRDefault="000B21B1" w:rsidP="000B21B1">
      <w:pPr>
        <w:pStyle w:val="a3"/>
        <w:rPr>
          <w:sz w:val="24"/>
        </w:rPr>
      </w:pPr>
      <w:r w:rsidRPr="0005058F">
        <w:rPr>
          <w:sz w:val="24"/>
        </w:rPr>
        <w:t>Глава  Администрации</w:t>
      </w:r>
    </w:p>
    <w:p w:rsidR="000B21B1" w:rsidRPr="0005058F" w:rsidRDefault="000B21B1" w:rsidP="000B21B1">
      <w:pPr>
        <w:pStyle w:val="a3"/>
        <w:rPr>
          <w:sz w:val="24"/>
        </w:rPr>
      </w:pPr>
      <w:r w:rsidRPr="0005058F">
        <w:rPr>
          <w:sz w:val="24"/>
        </w:rPr>
        <w:t xml:space="preserve">Большесельского </w:t>
      </w:r>
    </w:p>
    <w:p w:rsidR="000B21B1" w:rsidRPr="0005058F" w:rsidRDefault="000B21B1" w:rsidP="000B21B1">
      <w:pPr>
        <w:pStyle w:val="a3"/>
        <w:rPr>
          <w:sz w:val="24"/>
        </w:rPr>
      </w:pPr>
      <w:r w:rsidRPr="0005058F">
        <w:rPr>
          <w:sz w:val="24"/>
        </w:rPr>
        <w:t xml:space="preserve">муниципального района                                                               </w:t>
      </w:r>
      <w:proofErr w:type="spellStart"/>
      <w:r w:rsidRPr="0005058F">
        <w:rPr>
          <w:sz w:val="24"/>
        </w:rPr>
        <w:t>В.А.Лубенин</w:t>
      </w:r>
      <w:proofErr w:type="spellEnd"/>
    </w:p>
    <w:p w:rsidR="000B21B1" w:rsidRPr="0005058F" w:rsidRDefault="000B21B1" w:rsidP="000B21B1">
      <w:pPr>
        <w:pStyle w:val="a3"/>
        <w:rPr>
          <w:sz w:val="24"/>
        </w:rPr>
      </w:pPr>
    </w:p>
    <w:p w:rsidR="000B21B1" w:rsidRPr="0005058F" w:rsidRDefault="000B21B1" w:rsidP="000B21B1">
      <w:pPr>
        <w:pStyle w:val="a3"/>
        <w:rPr>
          <w:sz w:val="20"/>
          <w:szCs w:val="20"/>
        </w:rPr>
      </w:pPr>
    </w:p>
    <w:p w:rsidR="000B21B1" w:rsidRPr="0005058F" w:rsidRDefault="000B21B1" w:rsidP="000B21B1">
      <w:pPr>
        <w:pStyle w:val="a3"/>
        <w:rPr>
          <w:sz w:val="24"/>
        </w:rPr>
      </w:pPr>
      <w:r w:rsidRPr="0005058F">
        <w:rPr>
          <w:sz w:val="24"/>
        </w:rPr>
        <w:t>СОГЛАСОВАНО:</w:t>
      </w:r>
    </w:p>
    <w:p w:rsidR="000B21B1" w:rsidRPr="0005058F" w:rsidRDefault="000B21B1" w:rsidP="000B21B1"/>
    <w:p w:rsidR="000B21B1" w:rsidRPr="0005058F" w:rsidRDefault="002E48A0" w:rsidP="000B21B1">
      <w:pPr>
        <w:rPr>
          <w:sz w:val="20"/>
          <w:szCs w:val="20"/>
        </w:rPr>
      </w:pPr>
      <w:r w:rsidRPr="0005058F">
        <w:rPr>
          <w:sz w:val="20"/>
          <w:szCs w:val="20"/>
        </w:rPr>
        <w:t>Белоусов Д.В.</w:t>
      </w:r>
      <w:r w:rsidR="000B21B1" w:rsidRPr="0005058F">
        <w:rPr>
          <w:sz w:val="20"/>
          <w:szCs w:val="20"/>
        </w:rPr>
        <w:t>. _____________________</w:t>
      </w:r>
    </w:p>
    <w:p w:rsidR="000B21B1" w:rsidRPr="0005058F" w:rsidRDefault="000B21B1" w:rsidP="000B21B1">
      <w:pPr>
        <w:rPr>
          <w:sz w:val="20"/>
          <w:szCs w:val="20"/>
        </w:rPr>
      </w:pPr>
    </w:p>
    <w:p w:rsidR="000B21B1" w:rsidRPr="0005058F" w:rsidRDefault="000B21B1" w:rsidP="000B21B1">
      <w:pPr>
        <w:rPr>
          <w:sz w:val="20"/>
          <w:szCs w:val="20"/>
        </w:rPr>
      </w:pPr>
      <w:r w:rsidRPr="0005058F">
        <w:rPr>
          <w:sz w:val="20"/>
          <w:szCs w:val="20"/>
        </w:rPr>
        <w:t>Лыкова В.В.  ______________________</w:t>
      </w:r>
    </w:p>
    <w:p w:rsidR="000B21B1" w:rsidRPr="0005058F" w:rsidRDefault="000B21B1" w:rsidP="000B21B1">
      <w:pPr>
        <w:rPr>
          <w:sz w:val="20"/>
          <w:szCs w:val="20"/>
        </w:rPr>
      </w:pPr>
    </w:p>
    <w:p w:rsidR="000B21B1" w:rsidRPr="0005058F" w:rsidRDefault="000B21B1" w:rsidP="000B21B1">
      <w:r w:rsidRPr="0005058F">
        <w:rPr>
          <w:sz w:val="20"/>
          <w:szCs w:val="20"/>
        </w:rPr>
        <w:t>Морозова О.Д._____________________</w:t>
      </w:r>
    </w:p>
    <w:p w:rsidR="000B21B1" w:rsidRPr="0005058F" w:rsidRDefault="000B21B1" w:rsidP="000B21B1">
      <w:pPr>
        <w:pStyle w:val="a3"/>
        <w:rPr>
          <w:sz w:val="20"/>
          <w:szCs w:val="20"/>
        </w:rPr>
      </w:pPr>
    </w:p>
    <w:p w:rsidR="000B21B1" w:rsidRPr="0005058F" w:rsidRDefault="00990C32" w:rsidP="000B21B1">
      <w:pPr>
        <w:pStyle w:val="a3"/>
        <w:rPr>
          <w:sz w:val="20"/>
          <w:szCs w:val="20"/>
        </w:rPr>
      </w:pPr>
      <w:proofErr w:type="spellStart"/>
      <w:r>
        <w:rPr>
          <w:sz w:val="20"/>
          <w:szCs w:val="20"/>
        </w:rPr>
        <w:t>Леванцова</w:t>
      </w:r>
      <w:proofErr w:type="spellEnd"/>
      <w:r>
        <w:rPr>
          <w:sz w:val="20"/>
          <w:szCs w:val="20"/>
        </w:rPr>
        <w:t xml:space="preserve"> С.Н. ___________________</w:t>
      </w:r>
    </w:p>
    <w:p w:rsidR="000B21B1" w:rsidRPr="0005058F" w:rsidRDefault="000B21B1" w:rsidP="000B21B1">
      <w:pPr>
        <w:pStyle w:val="a3"/>
        <w:rPr>
          <w:sz w:val="20"/>
          <w:szCs w:val="20"/>
        </w:rPr>
      </w:pPr>
    </w:p>
    <w:p w:rsidR="000B21B1" w:rsidRPr="0005058F" w:rsidRDefault="000B21B1" w:rsidP="000B21B1">
      <w:pPr>
        <w:pStyle w:val="a3"/>
        <w:rPr>
          <w:sz w:val="20"/>
          <w:szCs w:val="20"/>
        </w:rPr>
      </w:pPr>
    </w:p>
    <w:p w:rsidR="000B21B1" w:rsidRPr="0005058F" w:rsidRDefault="00784682" w:rsidP="000B21B1">
      <w:pPr>
        <w:pStyle w:val="a3"/>
        <w:rPr>
          <w:sz w:val="20"/>
          <w:szCs w:val="20"/>
        </w:rPr>
      </w:pPr>
      <w:proofErr w:type="spellStart"/>
      <w:r w:rsidRPr="0005058F">
        <w:rPr>
          <w:sz w:val="20"/>
          <w:szCs w:val="20"/>
        </w:rPr>
        <w:t>Брюханкова</w:t>
      </w:r>
      <w:proofErr w:type="spellEnd"/>
      <w:r w:rsidRPr="0005058F">
        <w:rPr>
          <w:sz w:val="20"/>
          <w:szCs w:val="20"/>
        </w:rPr>
        <w:t xml:space="preserve"> Н.Б. </w:t>
      </w:r>
      <w:r w:rsidR="00350F09" w:rsidRPr="0005058F">
        <w:rPr>
          <w:sz w:val="20"/>
          <w:szCs w:val="20"/>
        </w:rPr>
        <w:t>. 2-1</w:t>
      </w:r>
      <w:r w:rsidRPr="0005058F">
        <w:rPr>
          <w:sz w:val="20"/>
          <w:szCs w:val="20"/>
        </w:rPr>
        <w:t>9</w:t>
      </w:r>
      <w:r w:rsidR="00350F09" w:rsidRPr="0005058F">
        <w:rPr>
          <w:sz w:val="20"/>
          <w:szCs w:val="20"/>
        </w:rPr>
        <w:t>-</w:t>
      </w:r>
      <w:r w:rsidRPr="0005058F">
        <w:rPr>
          <w:sz w:val="20"/>
          <w:szCs w:val="20"/>
        </w:rPr>
        <w:t>98</w:t>
      </w:r>
    </w:p>
    <w:p w:rsidR="000B21B1" w:rsidRPr="0005058F" w:rsidRDefault="000B21B1" w:rsidP="000B21B1">
      <w:pPr>
        <w:rPr>
          <w:b/>
          <w:bCs/>
        </w:rPr>
      </w:pPr>
    </w:p>
    <w:p w:rsidR="000B21B1" w:rsidRPr="0005058F" w:rsidRDefault="000B21B1" w:rsidP="000B21B1">
      <w:pPr>
        <w:pStyle w:val="1"/>
        <w:ind w:left="4956"/>
        <w:rPr>
          <w:sz w:val="20"/>
          <w:szCs w:val="20"/>
        </w:rPr>
      </w:pPr>
    </w:p>
    <w:p w:rsidR="000B21B1" w:rsidRPr="0005058F" w:rsidRDefault="000B21B1" w:rsidP="000B21B1">
      <w:pPr>
        <w:pStyle w:val="1"/>
        <w:ind w:left="4956"/>
        <w:rPr>
          <w:sz w:val="20"/>
          <w:szCs w:val="20"/>
        </w:rPr>
      </w:pPr>
      <w:r w:rsidRPr="0005058F">
        <w:rPr>
          <w:sz w:val="20"/>
          <w:szCs w:val="20"/>
        </w:rPr>
        <w:t xml:space="preserve">Приложение 1 к постановлению Администрации Большесельского муниципального района </w:t>
      </w:r>
    </w:p>
    <w:p w:rsidR="000B21B1" w:rsidRPr="0005058F" w:rsidRDefault="000B21B1" w:rsidP="000B21B1">
      <w:pPr>
        <w:pStyle w:val="1"/>
        <w:ind w:left="4956"/>
        <w:rPr>
          <w:sz w:val="20"/>
          <w:szCs w:val="20"/>
        </w:rPr>
      </w:pPr>
      <w:r w:rsidRPr="0005058F">
        <w:rPr>
          <w:sz w:val="20"/>
          <w:szCs w:val="20"/>
        </w:rPr>
        <w:t xml:space="preserve">от </w:t>
      </w:r>
      <w:proofErr w:type="gramStart"/>
      <w:r w:rsidRPr="0005058F">
        <w:rPr>
          <w:sz w:val="20"/>
          <w:szCs w:val="20"/>
        </w:rPr>
        <w:t>г</w:t>
      </w:r>
      <w:proofErr w:type="gramEnd"/>
      <w:r w:rsidRPr="0005058F">
        <w:rPr>
          <w:sz w:val="20"/>
          <w:szCs w:val="20"/>
        </w:rPr>
        <w:t xml:space="preserve">.  № </w:t>
      </w:r>
    </w:p>
    <w:p w:rsidR="000B21B1" w:rsidRPr="0005058F" w:rsidRDefault="000B21B1" w:rsidP="00E315A0">
      <w:pPr>
        <w:pStyle w:val="a5"/>
        <w:jc w:val="center"/>
      </w:pPr>
      <w:r w:rsidRPr="0005058F">
        <w:t>ПАСПОРТ ВЦП</w:t>
      </w:r>
    </w:p>
    <w:p w:rsidR="000B21B1" w:rsidRPr="0005058F" w:rsidRDefault="000B21B1" w:rsidP="00E315A0">
      <w:pPr>
        <w:pStyle w:val="a5"/>
        <w:jc w:val="center"/>
        <w:rPr>
          <w:bCs/>
        </w:rPr>
      </w:pPr>
      <w:r w:rsidRPr="0005058F">
        <w:t>Ведомственная целевая  программа « Социальная поддержка населения  Большесельского района</w:t>
      </w:r>
      <w:proofErr w:type="gramStart"/>
      <w:r w:rsidRPr="0005058F">
        <w:t>»н</w:t>
      </w:r>
      <w:proofErr w:type="gramEnd"/>
      <w:r w:rsidRPr="0005058F">
        <w:t>а 20</w:t>
      </w:r>
      <w:r w:rsidR="0032124D">
        <w:t>20 - 202</w:t>
      </w:r>
      <w:r w:rsidR="006E0707">
        <w:t>2</w:t>
      </w:r>
      <w:r w:rsidRPr="0005058F">
        <w:t xml:space="preserve"> гг.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3"/>
        <w:gridCol w:w="3405"/>
        <w:gridCol w:w="3792"/>
      </w:tblGrid>
      <w:tr w:rsidR="000B21B1" w:rsidRPr="0005058F" w:rsidTr="00E7193D">
        <w:tc>
          <w:tcPr>
            <w:tcW w:w="3293" w:type="dxa"/>
          </w:tcPr>
          <w:p w:rsidR="000B21B1" w:rsidRPr="0005058F" w:rsidRDefault="000B21B1" w:rsidP="00E315A0">
            <w:pPr>
              <w:pStyle w:val="a5"/>
            </w:pPr>
            <w:r w:rsidRPr="0005058F">
              <w:t>Срок действия ВЦП</w:t>
            </w:r>
          </w:p>
        </w:tc>
        <w:tc>
          <w:tcPr>
            <w:tcW w:w="7197" w:type="dxa"/>
            <w:gridSpan w:val="2"/>
          </w:tcPr>
          <w:p w:rsidR="000B21B1" w:rsidRPr="0005058F" w:rsidRDefault="000B21B1" w:rsidP="006E0707">
            <w:pPr>
              <w:pStyle w:val="a5"/>
            </w:pPr>
            <w:r w:rsidRPr="0005058F">
              <w:t>20</w:t>
            </w:r>
            <w:r w:rsidR="006E0707">
              <w:t>20</w:t>
            </w:r>
            <w:r w:rsidRPr="0005058F">
              <w:t xml:space="preserve"> – 20</w:t>
            </w:r>
            <w:r w:rsidR="006E0707">
              <w:t>22</w:t>
            </w:r>
            <w:r w:rsidRPr="0005058F">
              <w:t>г.г.</w:t>
            </w:r>
          </w:p>
        </w:tc>
      </w:tr>
      <w:tr w:rsidR="000B21B1" w:rsidRPr="0005058F" w:rsidTr="00E7193D">
        <w:tc>
          <w:tcPr>
            <w:tcW w:w="3293" w:type="dxa"/>
          </w:tcPr>
          <w:p w:rsidR="000B21B1" w:rsidRPr="0005058F" w:rsidRDefault="000B21B1" w:rsidP="00E315A0">
            <w:pPr>
              <w:pStyle w:val="a5"/>
            </w:pPr>
            <w:r w:rsidRPr="0005058F">
              <w:t>Куратор ВЦП</w:t>
            </w:r>
          </w:p>
        </w:tc>
        <w:tc>
          <w:tcPr>
            <w:tcW w:w="7197" w:type="dxa"/>
            <w:gridSpan w:val="2"/>
          </w:tcPr>
          <w:p w:rsidR="000B21B1" w:rsidRPr="0005058F" w:rsidRDefault="000B21B1" w:rsidP="00E315A0">
            <w:pPr>
              <w:pStyle w:val="a5"/>
            </w:pPr>
            <w:r w:rsidRPr="0005058F">
              <w:t xml:space="preserve">Заместитель Главы Администрации Большесельского МР </w:t>
            </w:r>
            <w:proofErr w:type="spellStart"/>
            <w:r w:rsidRPr="0005058F">
              <w:t>Леванцова</w:t>
            </w:r>
            <w:proofErr w:type="spellEnd"/>
            <w:r w:rsidRPr="0005058F">
              <w:t xml:space="preserve"> С.Н.</w:t>
            </w:r>
            <w:r w:rsidR="00CF19CA">
              <w:t xml:space="preserve"> тел: 848542290303</w:t>
            </w:r>
          </w:p>
        </w:tc>
      </w:tr>
      <w:tr w:rsidR="000B21B1" w:rsidRPr="0005058F" w:rsidTr="00E7193D">
        <w:tc>
          <w:tcPr>
            <w:tcW w:w="3293" w:type="dxa"/>
          </w:tcPr>
          <w:p w:rsidR="000B21B1" w:rsidRPr="0005058F" w:rsidRDefault="000B21B1" w:rsidP="00E315A0">
            <w:pPr>
              <w:pStyle w:val="a5"/>
            </w:pPr>
            <w:r w:rsidRPr="0005058F">
              <w:t>Ответственный исполнитель ВЦП</w:t>
            </w:r>
          </w:p>
        </w:tc>
        <w:tc>
          <w:tcPr>
            <w:tcW w:w="3405" w:type="dxa"/>
          </w:tcPr>
          <w:p w:rsidR="000B21B1" w:rsidRPr="0005058F" w:rsidRDefault="000B21B1" w:rsidP="00E315A0">
            <w:pPr>
              <w:pStyle w:val="a5"/>
            </w:pPr>
            <w:r w:rsidRPr="0005058F">
              <w:t>Управление социальной защиты населения Администрации Большесельского МР</w:t>
            </w:r>
          </w:p>
        </w:tc>
        <w:tc>
          <w:tcPr>
            <w:tcW w:w="3792" w:type="dxa"/>
          </w:tcPr>
          <w:p w:rsidR="000B21B1" w:rsidRPr="0005058F" w:rsidRDefault="00784682" w:rsidP="00E315A0">
            <w:pPr>
              <w:pStyle w:val="a5"/>
            </w:pPr>
            <w:r w:rsidRPr="0005058F">
              <w:t>Начальник</w:t>
            </w:r>
            <w:r w:rsidR="00E04BA1" w:rsidRPr="0005058F">
              <w:t xml:space="preserve"> Управления социальной защиты населения </w:t>
            </w:r>
            <w:proofErr w:type="spellStart"/>
            <w:r w:rsidRPr="0005058F">
              <w:t>Брюханкова</w:t>
            </w:r>
            <w:proofErr w:type="spellEnd"/>
            <w:r w:rsidRPr="0005058F">
              <w:t xml:space="preserve"> Наталья Борисовна</w:t>
            </w:r>
          </w:p>
          <w:p w:rsidR="000B21B1" w:rsidRPr="0005058F" w:rsidRDefault="000B21B1" w:rsidP="00E315A0">
            <w:pPr>
              <w:pStyle w:val="a5"/>
            </w:pPr>
            <w:r w:rsidRPr="0005058F">
              <w:t>8(4852)2-</w:t>
            </w:r>
            <w:r w:rsidR="00E04BA1" w:rsidRPr="0005058F">
              <w:t>1</w:t>
            </w:r>
            <w:r w:rsidR="00784682" w:rsidRPr="0005058F">
              <w:t>9</w:t>
            </w:r>
            <w:r w:rsidR="00E04BA1" w:rsidRPr="0005058F">
              <w:t>-</w:t>
            </w:r>
            <w:r w:rsidR="00784682" w:rsidRPr="0005058F">
              <w:t>98</w:t>
            </w:r>
          </w:p>
        </w:tc>
      </w:tr>
      <w:tr w:rsidR="000B21B1" w:rsidRPr="0005058F" w:rsidTr="00E7193D">
        <w:trPr>
          <w:trHeight w:val="805"/>
        </w:trPr>
        <w:tc>
          <w:tcPr>
            <w:tcW w:w="3293" w:type="dxa"/>
          </w:tcPr>
          <w:p w:rsidR="000B21B1" w:rsidRPr="0005058F" w:rsidRDefault="000B21B1" w:rsidP="00E315A0">
            <w:pPr>
              <w:pStyle w:val="a5"/>
            </w:pPr>
            <w:r w:rsidRPr="0005058F">
              <w:t>Исполнители ВЦП</w:t>
            </w:r>
          </w:p>
        </w:tc>
        <w:tc>
          <w:tcPr>
            <w:tcW w:w="3405" w:type="dxa"/>
          </w:tcPr>
          <w:p w:rsidR="000B21B1" w:rsidRPr="0005058F" w:rsidRDefault="000B21B1" w:rsidP="00E315A0">
            <w:pPr>
              <w:pStyle w:val="a5"/>
            </w:pPr>
            <w:r w:rsidRPr="0005058F">
              <w:t>МУ Комплексный центр социального обслуживания населения Большесельского района</w:t>
            </w:r>
          </w:p>
        </w:tc>
        <w:tc>
          <w:tcPr>
            <w:tcW w:w="3792" w:type="dxa"/>
          </w:tcPr>
          <w:p w:rsidR="000B21B1" w:rsidRPr="0005058F" w:rsidRDefault="000B21B1" w:rsidP="00E315A0">
            <w:pPr>
              <w:pStyle w:val="a5"/>
            </w:pPr>
            <w:r w:rsidRPr="0005058F">
              <w:t>Директор Суханова Галина Сергеевна</w:t>
            </w:r>
          </w:p>
          <w:p w:rsidR="000B21B1" w:rsidRPr="0005058F" w:rsidRDefault="000B21B1" w:rsidP="00E315A0">
            <w:pPr>
              <w:pStyle w:val="a5"/>
            </w:pPr>
            <w:r w:rsidRPr="0005058F">
              <w:t>8(4852)2-16-07</w:t>
            </w:r>
          </w:p>
        </w:tc>
      </w:tr>
      <w:tr w:rsidR="000B21B1" w:rsidRPr="0005058F" w:rsidTr="00E7193D">
        <w:tc>
          <w:tcPr>
            <w:tcW w:w="3293" w:type="dxa"/>
          </w:tcPr>
          <w:p w:rsidR="000B21B1" w:rsidRPr="0005058F" w:rsidRDefault="000B21B1" w:rsidP="00E315A0">
            <w:pPr>
              <w:pStyle w:val="a5"/>
            </w:pPr>
            <w:r w:rsidRPr="0005058F">
              <w:t>Электронный адрес размещения информации о ВЦП в информационно-телекоммуникационной сети « Интернет»</w:t>
            </w:r>
          </w:p>
        </w:tc>
        <w:tc>
          <w:tcPr>
            <w:tcW w:w="7197" w:type="dxa"/>
            <w:gridSpan w:val="2"/>
          </w:tcPr>
          <w:p w:rsidR="000B21B1" w:rsidRPr="0005058F" w:rsidRDefault="000B21B1" w:rsidP="00E315A0">
            <w:pPr>
              <w:pStyle w:val="a5"/>
            </w:pPr>
            <w:proofErr w:type="spellStart"/>
            <w:r w:rsidRPr="0005058F">
              <w:t>hhttp</w:t>
            </w:r>
            <w:proofErr w:type="spellEnd"/>
            <w:r w:rsidRPr="0005058F">
              <w:t>://</w:t>
            </w:r>
            <w:proofErr w:type="spellStart"/>
            <w:r w:rsidRPr="0005058F">
              <w:t>большесельский-район</w:t>
            </w:r>
            <w:proofErr w:type="gramStart"/>
            <w:r w:rsidRPr="0005058F">
              <w:t>.р</w:t>
            </w:r>
            <w:proofErr w:type="gramEnd"/>
            <w:r w:rsidRPr="0005058F">
              <w:t>ф</w:t>
            </w:r>
            <w:proofErr w:type="spellEnd"/>
            <w:r w:rsidRPr="0005058F">
              <w:t>/</w:t>
            </w:r>
            <w:proofErr w:type="spellStart"/>
            <w:r w:rsidRPr="0005058F">
              <w:t>documents</w:t>
            </w:r>
            <w:proofErr w:type="spellEnd"/>
            <w:r w:rsidRPr="0005058F">
              <w:t>/605.html</w:t>
            </w:r>
          </w:p>
        </w:tc>
      </w:tr>
    </w:tbl>
    <w:p w:rsidR="00FA32B4" w:rsidRDefault="00FA32B4" w:rsidP="00E315A0">
      <w:pPr>
        <w:pStyle w:val="a5"/>
      </w:pPr>
    </w:p>
    <w:p w:rsidR="00FA32B4" w:rsidRDefault="00FA32B4" w:rsidP="00E315A0">
      <w:pPr>
        <w:pStyle w:val="a5"/>
      </w:pPr>
    </w:p>
    <w:p w:rsidR="000B21B1" w:rsidRDefault="006730CF" w:rsidP="00E315A0">
      <w:pPr>
        <w:pStyle w:val="a5"/>
      </w:pPr>
      <w:r>
        <w:t>Общая</w:t>
      </w:r>
      <w:r w:rsidR="000B21B1" w:rsidRPr="0005058F">
        <w:t xml:space="preserve"> потребность в ресурсах</w:t>
      </w:r>
    </w:p>
    <w:p w:rsidR="00FA32B4" w:rsidRDefault="00FA32B4" w:rsidP="00E315A0">
      <w:pPr>
        <w:pStyle w:val="a5"/>
      </w:pPr>
    </w:p>
    <w:p w:rsidR="00FA32B4" w:rsidRPr="0005058F" w:rsidRDefault="00FA32B4" w:rsidP="00E315A0">
      <w:pPr>
        <w:pStyle w:val="a5"/>
      </w:pPr>
    </w:p>
    <w:tbl>
      <w:tblPr>
        <w:tblW w:w="106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79"/>
        <w:gridCol w:w="1873"/>
        <w:gridCol w:w="1873"/>
        <w:gridCol w:w="1874"/>
      </w:tblGrid>
      <w:tr w:rsidR="000B21B1" w:rsidRPr="0005058F" w:rsidTr="000B21B1">
        <w:trPr>
          <w:cantSplit/>
        </w:trPr>
        <w:tc>
          <w:tcPr>
            <w:tcW w:w="3119" w:type="dxa"/>
            <w:vMerge w:val="restart"/>
          </w:tcPr>
          <w:p w:rsidR="000B21B1" w:rsidRPr="0005058F" w:rsidRDefault="000B21B1" w:rsidP="00E315A0">
            <w:pPr>
              <w:pStyle w:val="a5"/>
            </w:pPr>
            <w:r w:rsidRPr="0005058F">
              <w:t>Источники финансирования</w:t>
            </w:r>
          </w:p>
        </w:tc>
        <w:tc>
          <w:tcPr>
            <w:tcW w:w="7499" w:type="dxa"/>
            <w:gridSpan w:val="4"/>
          </w:tcPr>
          <w:p w:rsidR="000B21B1" w:rsidRPr="0005058F" w:rsidRDefault="000B21B1" w:rsidP="00E315A0">
            <w:pPr>
              <w:pStyle w:val="a5"/>
            </w:pPr>
            <w:r w:rsidRPr="0005058F">
              <w:t xml:space="preserve">                Объем финансирования, тыс. руб.</w:t>
            </w:r>
          </w:p>
        </w:tc>
      </w:tr>
      <w:tr w:rsidR="000B21B1" w:rsidRPr="0005058F" w:rsidTr="000B21B1">
        <w:trPr>
          <w:cantSplit/>
        </w:trPr>
        <w:tc>
          <w:tcPr>
            <w:tcW w:w="3119" w:type="dxa"/>
            <w:vMerge/>
          </w:tcPr>
          <w:p w:rsidR="000B21B1" w:rsidRPr="0005058F" w:rsidRDefault="000B21B1" w:rsidP="00E315A0">
            <w:pPr>
              <w:pStyle w:val="a5"/>
            </w:pPr>
          </w:p>
        </w:tc>
        <w:tc>
          <w:tcPr>
            <w:tcW w:w="1879" w:type="dxa"/>
            <w:vMerge w:val="restart"/>
          </w:tcPr>
          <w:p w:rsidR="000B21B1" w:rsidRPr="0005058F" w:rsidRDefault="000B21B1" w:rsidP="00E315A0">
            <w:pPr>
              <w:pStyle w:val="a5"/>
            </w:pPr>
            <w:r w:rsidRPr="0005058F">
              <w:t xml:space="preserve">       всего</w:t>
            </w:r>
          </w:p>
          <w:p w:rsidR="000B21B1" w:rsidRPr="0005058F" w:rsidRDefault="000B21B1" w:rsidP="00E315A0">
            <w:pPr>
              <w:pStyle w:val="a5"/>
            </w:pPr>
          </w:p>
        </w:tc>
        <w:tc>
          <w:tcPr>
            <w:tcW w:w="5620" w:type="dxa"/>
            <w:gridSpan w:val="3"/>
          </w:tcPr>
          <w:p w:rsidR="000B21B1" w:rsidRPr="0005058F" w:rsidRDefault="000B21B1" w:rsidP="00E315A0">
            <w:pPr>
              <w:pStyle w:val="a5"/>
            </w:pPr>
            <w:r w:rsidRPr="0005058F">
              <w:t xml:space="preserve">                      В том числе по годам</w:t>
            </w:r>
          </w:p>
        </w:tc>
      </w:tr>
      <w:tr w:rsidR="000B21B1" w:rsidRPr="0005058F" w:rsidTr="000B21B1">
        <w:trPr>
          <w:cantSplit/>
        </w:trPr>
        <w:tc>
          <w:tcPr>
            <w:tcW w:w="3119" w:type="dxa"/>
            <w:vMerge/>
          </w:tcPr>
          <w:p w:rsidR="000B21B1" w:rsidRPr="0005058F" w:rsidRDefault="000B21B1" w:rsidP="00E315A0">
            <w:pPr>
              <w:pStyle w:val="a5"/>
            </w:pPr>
          </w:p>
        </w:tc>
        <w:tc>
          <w:tcPr>
            <w:tcW w:w="1879" w:type="dxa"/>
            <w:vMerge/>
          </w:tcPr>
          <w:p w:rsidR="000B21B1" w:rsidRPr="0005058F" w:rsidRDefault="000B21B1" w:rsidP="00E315A0">
            <w:pPr>
              <w:pStyle w:val="a5"/>
            </w:pPr>
          </w:p>
        </w:tc>
        <w:tc>
          <w:tcPr>
            <w:tcW w:w="1873" w:type="dxa"/>
          </w:tcPr>
          <w:p w:rsidR="000B21B1" w:rsidRPr="0005058F" w:rsidRDefault="000B21B1" w:rsidP="00163BA0">
            <w:pPr>
              <w:pStyle w:val="a5"/>
            </w:pPr>
            <w:r w:rsidRPr="0005058F">
              <w:t xml:space="preserve">      20</w:t>
            </w:r>
            <w:r w:rsidR="00163BA0">
              <w:t>20</w:t>
            </w:r>
          </w:p>
        </w:tc>
        <w:tc>
          <w:tcPr>
            <w:tcW w:w="1873" w:type="dxa"/>
          </w:tcPr>
          <w:p w:rsidR="000B21B1" w:rsidRPr="0005058F" w:rsidRDefault="000B21B1" w:rsidP="00163BA0">
            <w:pPr>
              <w:pStyle w:val="a5"/>
            </w:pPr>
            <w:r w:rsidRPr="0005058F">
              <w:t xml:space="preserve">       20</w:t>
            </w:r>
            <w:r w:rsidR="00163BA0">
              <w:t>21</w:t>
            </w:r>
          </w:p>
        </w:tc>
        <w:tc>
          <w:tcPr>
            <w:tcW w:w="1874" w:type="dxa"/>
          </w:tcPr>
          <w:p w:rsidR="000B21B1" w:rsidRPr="0005058F" w:rsidRDefault="000B21B1" w:rsidP="00163BA0">
            <w:pPr>
              <w:pStyle w:val="a5"/>
            </w:pPr>
            <w:r w:rsidRPr="0005058F">
              <w:t xml:space="preserve">       20</w:t>
            </w:r>
            <w:r w:rsidR="00163BA0">
              <w:t>22</w:t>
            </w:r>
          </w:p>
        </w:tc>
      </w:tr>
      <w:tr w:rsidR="000B21B1" w:rsidRPr="0005058F" w:rsidTr="000B21B1">
        <w:tc>
          <w:tcPr>
            <w:tcW w:w="3119" w:type="dxa"/>
          </w:tcPr>
          <w:p w:rsidR="000B21B1" w:rsidRPr="0005058F" w:rsidRDefault="006730CF" w:rsidP="006730CF">
            <w:pPr>
              <w:pStyle w:val="a5"/>
            </w:pPr>
            <w:r>
              <w:t xml:space="preserve">Предусмотрено Решением </w:t>
            </w:r>
            <w:r w:rsidR="000B21B1" w:rsidRPr="0005058F">
              <w:t xml:space="preserve">Собрания </w:t>
            </w:r>
            <w:r>
              <w:t>представителей</w:t>
            </w:r>
            <w:r w:rsidR="000B21B1" w:rsidRPr="0005058F">
              <w:t xml:space="preserve"> БМР о бюджете</w:t>
            </w:r>
          </w:p>
        </w:tc>
        <w:tc>
          <w:tcPr>
            <w:tcW w:w="1879" w:type="dxa"/>
          </w:tcPr>
          <w:p w:rsidR="006B1258" w:rsidRPr="0005058F" w:rsidRDefault="00455A29" w:rsidP="00FD5917">
            <w:pPr>
              <w:pStyle w:val="a5"/>
            </w:pPr>
            <w:r>
              <w:t>492</w:t>
            </w:r>
            <w:bookmarkStart w:id="0" w:name="_GoBack"/>
            <w:bookmarkEnd w:id="0"/>
            <w:r>
              <w:t> 635 406</w:t>
            </w:r>
          </w:p>
        </w:tc>
        <w:tc>
          <w:tcPr>
            <w:tcW w:w="1873" w:type="dxa"/>
          </w:tcPr>
          <w:p w:rsidR="000B21B1" w:rsidRPr="0005058F" w:rsidRDefault="00AC4200" w:rsidP="00930C1A">
            <w:pPr>
              <w:pStyle w:val="a5"/>
            </w:pPr>
            <w:r>
              <w:t>165 884 088</w:t>
            </w:r>
          </w:p>
        </w:tc>
        <w:tc>
          <w:tcPr>
            <w:tcW w:w="1873" w:type="dxa"/>
          </w:tcPr>
          <w:p w:rsidR="000B21B1" w:rsidRPr="0005058F" w:rsidRDefault="00AC4200" w:rsidP="00E315A0">
            <w:pPr>
              <w:pStyle w:val="a5"/>
            </w:pPr>
            <w:r>
              <w:t>163 107 210</w:t>
            </w:r>
          </w:p>
        </w:tc>
        <w:tc>
          <w:tcPr>
            <w:tcW w:w="1874" w:type="dxa"/>
          </w:tcPr>
          <w:p w:rsidR="002D4A17" w:rsidRPr="0005058F" w:rsidRDefault="00AC4200" w:rsidP="00930C1A">
            <w:pPr>
              <w:pStyle w:val="a5"/>
            </w:pPr>
            <w:r>
              <w:t>163 644 108</w:t>
            </w:r>
          </w:p>
        </w:tc>
      </w:tr>
      <w:tr w:rsidR="000B21B1" w:rsidRPr="0005058F" w:rsidTr="000B21B1">
        <w:tc>
          <w:tcPr>
            <w:tcW w:w="3119" w:type="dxa"/>
          </w:tcPr>
          <w:p w:rsidR="000B21B1" w:rsidRPr="0005058F" w:rsidRDefault="000B21B1" w:rsidP="00E315A0">
            <w:pPr>
              <w:pStyle w:val="a5"/>
            </w:pPr>
            <w:r w:rsidRPr="0005058F">
              <w:t>- федеральные средства</w:t>
            </w:r>
          </w:p>
        </w:tc>
        <w:tc>
          <w:tcPr>
            <w:tcW w:w="1879" w:type="dxa"/>
          </w:tcPr>
          <w:p w:rsidR="006B1258" w:rsidRPr="0005058F" w:rsidRDefault="00455A29" w:rsidP="00E315A0">
            <w:pPr>
              <w:pStyle w:val="a5"/>
            </w:pPr>
            <w:r>
              <w:t>125 448 033</w:t>
            </w:r>
          </w:p>
        </w:tc>
        <w:tc>
          <w:tcPr>
            <w:tcW w:w="1873" w:type="dxa"/>
          </w:tcPr>
          <w:p w:rsidR="000B21B1" w:rsidRPr="0005058F" w:rsidRDefault="00AC4200" w:rsidP="00AC4200">
            <w:pPr>
              <w:pStyle w:val="a5"/>
            </w:pPr>
            <w:r>
              <w:t>42 411 901</w:t>
            </w:r>
          </w:p>
        </w:tc>
        <w:tc>
          <w:tcPr>
            <w:tcW w:w="1873" w:type="dxa"/>
          </w:tcPr>
          <w:p w:rsidR="000B21B1" w:rsidRPr="0005058F" w:rsidRDefault="00AC4200" w:rsidP="00CA20B1">
            <w:pPr>
              <w:pStyle w:val="a5"/>
            </w:pPr>
            <w:r>
              <w:t>41 093 039</w:t>
            </w:r>
          </w:p>
        </w:tc>
        <w:tc>
          <w:tcPr>
            <w:tcW w:w="1874" w:type="dxa"/>
          </w:tcPr>
          <w:p w:rsidR="000B21B1" w:rsidRPr="0005058F" w:rsidRDefault="00AC4200" w:rsidP="00CA20B1">
            <w:pPr>
              <w:pStyle w:val="a5"/>
            </w:pPr>
            <w:r>
              <w:t>41 943 093</w:t>
            </w:r>
          </w:p>
        </w:tc>
      </w:tr>
      <w:tr w:rsidR="000B21B1" w:rsidRPr="0005058F" w:rsidTr="000B21B1">
        <w:tc>
          <w:tcPr>
            <w:tcW w:w="3119" w:type="dxa"/>
          </w:tcPr>
          <w:p w:rsidR="000B21B1" w:rsidRPr="0005058F" w:rsidRDefault="000B21B1" w:rsidP="00E315A0">
            <w:pPr>
              <w:pStyle w:val="a5"/>
            </w:pPr>
            <w:r w:rsidRPr="0005058F">
              <w:t>- областные средства</w:t>
            </w:r>
          </w:p>
        </w:tc>
        <w:tc>
          <w:tcPr>
            <w:tcW w:w="1879" w:type="dxa"/>
          </w:tcPr>
          <w:p w:rsidR="006B1258" w:rsidRPr="0005058F" w:rsidRDefault="00455A29" w:rsidP="00E315A0">
            <w:pPr>
              <w:pStyle w:val="a5"/>
            </w:pPr>
            <w:r>
              <w:t>363 084 373</w:t>
            </w:r>
          </w:p>
        </w:tc>
        <w:tc>
          <w:tcPr>
            <w:tcW w:w="1873" w:type="dxa"/>
          </w:tcPr>
          <w:p w:rsidR="000B21B1" w:rsidRPr="0005058F" w:rsidRDefault="00AC4200" w:rsidP="00527A39">
            <w:pPr>
              <w:pStyle w:val="a5"/>
            </w:pPr>
            <w:r>
              <w:t>121 609 187</w:t>
            </w:r>
          </w:p>
        </w:tc>
        <w:tc>
          <w:tcPr>
            <w:tcW w:w="1873" w:type="dxa"/>
          </w:tcPr>
          <w:p w:rsidR="000B21B1" w:rsidRPr="0005058F" w:rsidRDefault="00AC4200" w:rsidP="00CA20B1">
            <w:pPr>
              <w:pStyle w:val="a5"/>
            </w:pPr>
            <w:r>
              <w:t>120 794 171</w:t>
            </w:r>
          </w:p>
        </w:tc>
        <w:tc>
          <w:tcPr>
            <w:tcW w:w="1874" w:type="dxa"/>
          </w:tcPr>
          <w:p w:rsidR="000B21B1" w:rsidRPr="0005058F" w:rsidRDefault="00AC4200" w:rsidP="00CA20B1">
            <w:pPr>
              <w:pStyle w:val="a5"/>
            </w:pPr>
            <w:r>
              <w:t>120 681 015</w:t>
            </w:r>
          </w:p>
        </w:tc>
      </w:tr>
      <w:tr w:rsidR="000B21B1" w:rsidRPr="0005058F" w:rsidTr="000B21B1">
        <w:tc>
          <w:tcPr>
            <w:tcW w:w="3119" w:type="dxa"/>
          </w:tcPr>
          <w:p w:rsidR="000B21B1" w:rsidRPr="0005058F" w:rsidRDefault="000B21B1" w:rsidP="00E315A0">
            <w:pPr>
              <w:pStyle w:val="a5"/>
            </w:pPr>
            <w:r w:rsidRPr="0005058F">
              <w:t>- местные средства</w:t>
            </w:r>
          </w:p>
        </w:tc>
        <w:tc>
          <w:tcPr>
            <w:tcW w:w="1879" w:type="dxa"/>
          </w:tcPr>
          <w:p w:rsidR="006B1258" w:rsidRPr="0005058F" w:rsidRDefault="00455A29" w:rsidP="00930C1A">
            <w:pPr>
              <w:pStyle w:val="a5"/>
            </w:pPr>
            <w:r>
              <w:t>4 103 000</w:t>
            </w:r>
          </w:p>
        </w:tc>
        <w:tc>
          <w:tcPr>
            <w:tcW w:w="1873" w:type="dxa"/>
          </w:tcPr>
          <w:p w:rsidR="000B21B1" w:rsidRPr="0005058F" w:rsidRDefault="00952D97" w:rsidP="003B18BE">
            <w:pPr>
              <w:pStyle w:val="a5"/>
            </w:pPr>
            <w:r>
              <w:t xml:space="preserve">   1</w:t>
            </w:r>
            <w:r w:rsidR="003B18BE">
              <w:t> </w:t>
            </w:r>
            <w:r w:rsidR="00930C1A">
              <w:t>8</w:t>
            </w:r>
            <w:r w:rsidR="003B18BE">
              <w:t>63 000</w:t>
            </w:r>
          </w:p>
        </w:tc>
        <w:tc>
          <w:tcPr>
            <w:tcW w:w="1873" w:type="dxa"/>
          </w:tcPr>
          <w:p w:rsidR="000B21B1" w:rsidRPr="0005058F" w:rsidRDefault="00930C1A" w:rsidP="003B18BE">
            <w:pPr>
              <w:pStyle w:val="a5"/>
            </w:pPr>
            <w:r>
              <w:t>1</w:t>
            </w:r>
            <w:r w:rsidR="003B18BE">
              <w:t> 220 000</w:t>
            </w:r>
          </w:p>
        </w:tc>
        <w:tc>
          <w:tcPr>
            <w:tcW w:w="1874" w:type="dxa"/>
          </w:tcPr>
          <w:p w:rsidR="000B21B1" w:rsidRPr="0005058F" w:rsidRDefault="00930C1A" w:rsidP="003B18BE">
            <w:pPr>
              <w:pStyle w:val="a5"/>
            </w:pPr>
            <w:r>
              <w:t>1</w:t>
            </w:r>
            <w:r w:rsidR="003B18BE">
              <w:t> 020 000</w:t>
            </w:r>
          </w:p>
        </w:tc>
      </w:tr>
      <w:tr w:rsidR="0043678D" w:rsidRPr="0005058F" w:rsidTr="000B21B1">
        <w:tc>
          <w:tcPr>
            <w:tcW w:w="3119" w:type="dxa"/>
          </w:tcPr>
          <w:p w:rsidR="0043678D" w:rsidRPr="0005058F" w:rsidRDefault="0043678D" w:rsidP="006730CF">
            <w:pPr>
              <w:pStyle w:val="a5"/>
            </w:pPr>
            <w:proofErr w:type="spellStart"/>
            <w:r>
              <w:t>Справочно</w:t>
            </w:r>
            <w:proofErr w:type="spellEnd"/>
            <w:r>
              <w:t xml:space="preserve"> (за рамками  Решения Собрания  </w:t>
            </w:r>
            <w:r w:rsidR="006730CF">
              <w:t xml:space="preserve">представителей </w:t>
            </w:r>
            <w:r>
              <w:t>Большесе</w:t>
            </w:r>
            <w:r w:rsidR="0063147B">
              <w:t>л</w:t>
            </w:r>
            <w:r>
              <w:t>ьского муниципального района о бюджете)</w:t>
            </w:r>
          </w:p>
        </w:tc>
        <w:tc>
          <w:tcPr>
            <w:tcW w:w="1879" w:type="dxa"/>
          </w:tcPr>
          <w:p w:rsidR="0043678D" w:rsidRPr="0005058F" w:rsidRDefault="0043678D" w:rsidP="00E315A0">
            <w:pPr>
              <w:pStyle w:val="a5"/>
            </w:pPr>
          </w:p>
        </w:tc>
        <w:tc>
          <w:tcPr>
            <w:tcW w:w="1873" w:type="dxa"/>
          </w:tcPr>
          <w:p w:rsidR="0043678D" w:rsidRPr="0005058F" w:rsidRDefault="0043678D" w:rsidP="00E315A0">
            <w:pPr>
              <w:pStyle w:val="a5"/>
            </w:pPr>
          </w:p>
        </w:tc>
        <w:tc>
          <w:tcPr>
            <w:tcW w:w="1873" w:type="dxa"/>
          </w:tcPr>
          <w:p w:rsidR="0043678D" w:rsidRPr="0005058F" w:rsidRDefault="0043678D" w:rsidP="00E315A0">
            <w:pPr>
              <w:pStyle w:val="a5"/>
            </w:pPr>
          </w:p>
        </w:tc>
        <w:tc>
          <w:tcPr>
            <w:tcW w:w="1874" w:type="dxa"/>
          </w:tcPr>
          <w:p w:rsidR="0043678D" w:rsidRPr="0005058F" w:rsidRDefault="0043678D" w:rsidP="00E315A0">
            <w:pPr>
              <w:pStyle w:val="a5"/>
            </w:pPr>
          </w:p>
        </w:tc>
      </w:tr>
      <w:tr w:rsidR="0043678D" w:rsidRPr="0005058F" w:rsidTr="000B21B1">
        <w:tc>
          <w:tcPr>
            <w:tcW w:w="3119" w:type="dxa"/>
          </w:tcPr>
          <w:p w:rsidR="0043678D" w:rsidRPr="0005058F" w:rsidRDefault="0043678D" w:rsidP="00E315A0">
            <w:pPr>
              <w:pStyle w:val="a5"/>
            </w:pPr>
            <w:r>
              <w:t>- внебюджетные источники</w:t>
            </w:r>
          </w:p>
        </w:tc>
        <w:tc>
          <w:tcPr>
            <w:tcW w:w="1879" w:type="dxa"/>
          </w:tcPr>
          <w:p w:rsidR="0043678D" w:rsidRPr="0005058F" w:rsidRDefault="003B18BE" w:rsidP="00527A39">
            <w:pPr>
              <w:pStyle w:val="a5"/>
            </w:pPr>
            <w:r>
              <w:t>9 </w:t>
            </w:r>
            <w:r w:rsidR="00527A39">
              <w:t>470</w:t>
            </w:r>
            <w:r>
              <w:t xml:space="preserve"> 000</w:t>
            </w:r>
          </w:p>
        </w:tc>
        <w:tc>
          <w:tcPr>
            <w:tcW w:w="1873" w:type="dxa"/>
          </w:tcPr>
          <w:p w:rsidR="0043678D" w:rsidRPr="0005058F" w:rsidRDefault="003B18BE" w:rsidP="00527A39">
            <w:pPr>
              <w:pStyle w:val="a5"/>
            </w:pPr>
            <w:r>
              <w:t>3 </w:t>
            </w:r>
            <w:r w:rsidR="00527A39">
              <w:t>470</w:t>
            </w:r>
            <w:r>
              <w:t xml:space="preserve"> 000</w:t>
            </w:r>
          </w:p>
        </w:tc>
        <w:tc>
          <w:tcPr>
            <w:tcW w:w="1873" w:type="dxa"/>
          </w:tcPr>
          <w:p w:rsidR="0043678D" w:rsidRPr="0005058F" w:rsidRDefault="003B18BE" w:rsidP="00E315A0">
            <w:pPr>
              <w:pStyle w:val="a5"/>
            </w:pPr>
            <w:r>
              <w:t>3 000 000</w:t>
            </w:r>
          </w:p>
        </w:tc>
        <w:tc>
          <w:tcPr>
            <w:tcW w:w="1874" w:type="dxa"/>
          </w:tcPr>
          <w:p w:rsidR="0043678D" w:rsidRPr="0005058F" w:rsidRDefault="003B18BE" w:rsidP="0023670A">
            <w:pPr>
              <w:pStyle w:val="a5"/>
            </w:pPr>
            <w:r>
              <w:t>3 000 000</w:t>
            </w:r>
          </w:p>
        </w:tc>
      </w:tr>
      <w:tr w:rsidR="000B21B1" w:rsidRPr="0005058F" w:rsidTr="000B21B1">
        <w:tc>
          <w:tcPr>
            <w:tcW w:w="3119" w:type="dxa"/>
          </w:tcPr>
          <w:p w:rsidR="000B21B1" w:rsidRPr="0005058F" w:rsidRDefault="000B21B1" w:rsidP="00E315A0">
            <w:pPr>
              <w:pStyle w:val="a5"/>
            </w:pPr>
            <w:r w:rsidRPr="0005058F">
              <w:t>ИТОГО по ВЦП</w:t>
            </w:r>
          </w:p>
        </w:tc>
        <w:tc>
          <w:tcPr>
            <w:tcW w:w="1879" w:type="dxa"/>
          </w:tcPr>
          <w:p w:rsidR="006B1258" w:rsidRPr="0005058F" w:rsidRDefault="00137A98" w:rsidP="00930C1A">
            <w:pPr>
              <w:pStyle w:val="a5"/>
            </w:pPr>
            <w:r>
              <w:t>502 105 406</w:t>
            </w:r>
          </w:p>
        </w:tc>
        <w:tc>
          <w:tcPr>
            <w:tcW w:w="1873" w:type="dxa"/>
          </w:tcPr>
          <w:p w:rsidR="000B21B1" w:rsidRPr="00E315A0" w:rsidRDefault="00AC04DF" w:rsidP="00E315A0">
            <w:pPr>
              <w:pStyle w:val="a5"/>
            </w:pPr>
            <w:r>
              <w:t>169 354 088</w:t>
            </w:r>
          </w:p>
        </w:tc>
        <w:tc>
          <w:tcPr>
            <w:tcW w:w="1873" w:type="dxa"/>
          </w:tcPr>
          <w:p w:rsidR="000B21B1" w:rsidRPr="0005058F" w:rsidRDefault="00AC04DF" w:rsidP="00AC04DF">
            <w:pPr>
              <w:pStyle w:val="a5"/>
            </w:pPr>
            <w:r>
              <w:t>166 107 210</w:t>
            </w:r>
          </w:p>
        </w:tc>
        <w:tc>
          <w:tcPr>
            <w:tcW w:w="1874" w:type="dxa"/>
          </w:tcPr>
          <w:p w:rsidR="000B21B1" w:rsidRPr="0005058F" w:rsidRDefault="00AC04DF" w:rsidP="00E315A0">
            <w:pPr>
              <w:pStyle w:val="a5"/>
            </w:pPr>
            <w:r>
              <w:t>166 644 108</w:t>
            </w:r>
          </w:p>
        </w:tc>
      </w:tr>
    </w:tbl>
    <w:p w:rsidR="000B21B1" w:rsidRDefault="00AC04DF" w:rsidP="00E315A0">
      <w:pPr>
        <w:pStyle w:val="a5"/>
      </w:pPr>
      <w:r>
        <w:t xml:space="preserve">  </w:t>
      </w:r>
    </w:p>
    <w:p w:rsidR="00CA20B1" w:rsidRPr="0005058F" w:rsidRDefault="00CA20B1" w:rsidP="00E315A0">
      <w:pPr>
        <w:pStyle w:val="a5"/>
      </w:pPr>
    </w:p>
    <w:p w:rsidR="000B21B1" w:rsidRPr="0005058F" w:rsidRDefault="000B21B1" w:rsidP="000B21B1">
      <w:pPr>
        <w:jc w:val="center"/>
        <w:rPr>
          <w:b/>
          <w:bCs/>
        </w:rPr>
      </w:pPr>
      <w:r w:rsidRPr="0005058F">
        <w:rPr>
          <w:b/>
          <w:bCs/>
        </w:rPr>
        <w:t>1.Краткое описание текущей ситуации и обоснование необходимости ВЦП.</w:t>
      </w:r>
    </w:p>
    <w:p w:rsidR="000B21B1" w:rsidRPr="0005058F" w:rsidRDefault="000B21B1" w:rsidP="000B21B1">
      <w:pPr>
        <w:rPr>
          <w:b/>
          <w:bCs/>
        </w:rPr>
      </w:pPr>
    </w:p>
    <w:p w:rsidR="000B21B1" w:rsidRPr="0005058F" w:rsidRDefault="000B21B1" w:rsidP="000B21B1">
      <w:pPr>
        <w:jc w:val="both"/>
        <w:rPr>
          <w:bCs/>
        </w:rPr>
      </w:pPr>
      <w:r w:rsidRPr="0005058F">
        <w:rPr>
          <w:bCs/>
        </w:rPr>
        <w:t xml:space="preserve">   В современном мире происходит увеличение доли людей пожилого возраста и инвалидов   в населении большинства стран. В России удельный вес пенсионеров в структуре населения составляет более 23 процентов. В сложившихся условиях важнейшей задачей  органов  социальной  защиты населения является  выполнение  </w:t>
      </w:r>
      <w:r w:rsidR="00554E4E" w:rsidRPr="0005058F">
        <w:rPr>
          <w:bCs/>
        </w:rPr>
        <w:t>г</w:t>
      </w:r>
      <w:r w:rsidRPr="0005058F">
        <w:rPr>
          <w:bCs/>
        </w:rPr>
        <w:t xml:space="preserve">осударственных </w:t>
      </w:r>
    </w:p>
    <w:p w:rsidR="00554E4E" w:rsidRPr="0005058F" w:rsidRDefault="000B21B1" w:rsidP="000B21B1">
      <w:pPr>
        <w:jc w:val="both"/>
        <w:rPr>
          <w:bCs/>
        </w:rPr>
      </w:pPr>
      <w:r w:rsidRPr="0005058F">
        <w:rPr>
          <w:bCs/>
        </w:rPr>
        <w:t xml:space="preserve">обязательств   по   отношению  к  пожилым  гражданам  и   инвалидам. </w:t>
      </w:r>
    </w:p>
    <w:p w:rsidR="000B21B1" w:rsidRPr="0005058F" w:rsidRDefault="000B21B1" w:rsidP="00554E4E">
      <w:pPr>
        <w:ind w:firstLine="708"/>
        <w:jc w:val="both"/>
        <w:rPr>
          <w:bCs/>
        </w:rPr>
      </w:pPr>
      <w:r w:rsidRPr="0005058F">
        <w:rPr>
          <w:bCs/>
        </w:rPr>
        <w:t xml:space="preserve">Другой   ключевой задачей государственной социальной политики является повышение эффективности социальной поддержки семьи и детей. </w:t>
      </w:r>
      <w:r w:rsidR="006E0707">
        <w:t>Одной из наиболее действенных форм социальной защиты семьи и детей является комплекс денежных выплат, адресованных родителям, семей с детьми.</w:t>
      </w:r>
    </w:p>
    <w:p w:rsidR="000B21B1" w:rsidRPr="0005058F" w:rsidRDefault="000B21B1" w:rsidP="000B21B1">
      <w:pPr>
        <w:pStyle w:val="a3"/>
        <w:rPr>
          <w:sz w:val="24"/>
        </w:rPr>
      </w:pPr>
      <w:r w:rsidRPr="0005058F">
        <w:rPr>
          <w:sz w:val="24"/>
        </w:rPr>
        <w:t xml:space="preserve">           Расходные обязательства в сфере социальной поддержки, социальной защиты и социального обслуживания населения, охраны труда, выплаты муниципальных пенсий определяются следующими нормативными правовыми актами:</w:t>
      </w:r>
    </w:p>
    <w:p w:rsidR="000B21B1" w:rsidRPr="0005058F" w:rsidRDefault="000B21B1" w:rsidP="000B21B1">
      <w:pPr>
        <w:jc w:val="both"/>
      </w:pPr>
      <w:r w:rsidRPr="0005058F">
        <w:t xml:space="preserve">    Трудовым кодексом Российской Федерации;</w:t>
      </w:r>
    </w:p>
    <w:p w:rsidR="000B21B1" w:rsidRPr="0005058F" w:rsidRDefault="000B21B1" w:rsidP="000B21B1">
      <w:pPr>
        <w:jc w:val="both"/>
        <w:rPr>
          <w:b/>
        </w:rPr>
      </w:pPr>
      <w:r w:rsidRPr="0005058F">
        <w:rPr>
          <w:b/>
        </w:rPr>
        <w:t xml:space="preserve">     федеральными законами:</w:t>
      </w:r>
    </w:p>
    <w:p w:rsidR="000B21B1" w:rsidRPr="0005058F" w:rsidRDefault="000B21B1" w:rsidP="000B21B1">
      <w:pPr>
        <w:numPr>
          <w:ilvl w:val="0"/>
          <w:numId w:val="2"/>
        </w:numPr>
        <w:jc w:val="both"/>
      </w:pPr>
      <w:r w:rsidRPr="0005058F">
        <w:t>от 12 января 1995 года № 5- ФЗ «О ветеранах»;</w:t>
      </w:r>
    </w:p>
    <w:p w:rsidR="000B21B1" w:rsidRPr="0005058F" w:rsidRDefault="000B21B1" w:rsidP="000B21B1">
      <w:pPr>
        <w:numPr>
          <w:ilvl w:val="0"/>
          <w:numId w:val="2"/>
        </w:numPr>
      </w:pPr>
      <w:r w:rsidRPr="0005058F">
        <w:t>от 24 ноября 1995 года № 181-ФЗ « О социальной защите инвалидов в Российской Федерации»;</w:t>
      </w:r>
    </w:p>
    <w:p w:rsidR="000B21B1" w:rsidRPr="0005058F" w:rsidRDefault="000B21B1" w:rsidP="000B21B1">
      <w:pPr>
        <w:numPr>
          <w:ilvl w:val="0"/>
          <w:numId w:val="2"/>
        </w:numPr>
      </w:pPr>
      <w:r w:rsidRPr="0005058F">
        <w:t>от 24 июля 1998 года № 124-ФЗ « Об основных гарантиях прав ребенка в Российской Федерации»;</w:t>
      </w:r>
    </w:p>
    <w:p w:rsidR="000B21B1" w:rsidRPr="0005058F" w:rsidRDefault="000B21B1" w:rsidP="000B21B1">
      <w:pPr>
        <w:numPr>
          <w:ilvl w:val="0"/>
          <w:numId w:val="2"/>
        </w:numPr>
      </w:pPr>
      <w:r w:rsidRPr="0005058F">
        <w:t>от 24 июня 1999 года № 120 –ФЗ « Об основах системы профилактики безнадзорности и правонарушений несовершеннолетних»;</w:t>
      </w:r>
    </w:p>
    <w:p w:rsidR="000B21B1" w:rsidRPr="0005058F" w:rsidRDefault="000B21B1" w:rsidP="000B21B1">
      <w:pPr>
        <w:numPr>
          <w:ilvl w:val="0"/>
          <w:numId w:val="2"/>
        </w:numPr>
        <w:jc w:val="both"/>
      </w:pPr>
      <w:r w:rsidRPr="0005058F">
        <w:t>от 17 июля 1999 года № 178 –ФЗ « О государственной социальной помощи»;</w:t>
      </w:r>
    </w:p>
    <w:p w:rsidR="000B21B1" w:rsidRPr="0005058F" w:rsidRDefault="000B21B1" w:rsidP="000B21B1">
      <w:pPr>
        <w:numPr>
          <w:ilvl w:val="0"/>
          <w:numId w:val="2"/>
        </w:numPr>
        <w:jc w:val="both"/>
        <w:rPr>
          <w:sz w:val="28"/>
          <w:szCs w:val="28"/>
        </w:rPr>
      </w:pPr>
      <w:r w:rsidRPr="0005058F">
        <w:t xml:space="preserve">от 6 октября 1999 года № 184 – ФЗ « Об общих принципах организации законодательных (представительных) и исполнительных органов государственной </w:t>
      </w:r>
      <w:r w:rsidRPr="0005058F">
        <w:rPr>
          <w:sz w:val="28"/>
          <w:szCs w:val="28"/>
        </w:rPr>
        <w:t>власти субъектов Российской Федерации»;</w:t>
      </w:r>
    </w:p>
    <w:p w:rsidR="0051069B" w:rsidRPr="0005058F" w:rsidRDefault="0051069B" w:rsidP="0051069B">
      <w:pPr>
        <w:pStyle w:val="ac"/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05058F">
        <w:rPr>
          <w:rFonts w:ascii="Times New Roman" w:hAnsi="Times New Roman"/>
          <w:sz w:val="24"/>
          <w:szCs w:val="24"/>
        </w:rPr>
        <w:t>от 28 декабря 2013 года N 442 – ФЗ     " Об основах социального обслуживания граждан в  Российской    Федерации"</w:t>
      </w:r>
    </w:p>
    <w:p w:rsidR="000B21B1" w:rsidRPr="0005058F" w:rsidRDefault="000B21B1" w:rsidP="0051069B">
      <w:pPr>
        <w:numPr>
          <w:ilvl w:val="0"/>
          <w:numId w:val="2"/>
        </w:numPr>
        <w:ind w:left="357" w:hanging="357"/>
        <w:jc w:val="both"/>
      </w:pPr>
      <w:r w:rsidRPr="0005058F">
        <w:t>от 2 марта 2007 года № 25-ФЗ « О муниципальной службе в Российской Федерации»;</w:t>
      </w:r>
    </w:p>
    <w:p w:rsidR="000B21B1" w:rsidRPr="0005058F" w:rsidRDefault="000B21B1" w:rsidP="000B21B1">
      <w:pPr>
        <w:ind w:left="-3"/>
        <w:jc w:val="both"/>
        <w:rPr>
          <w:b/>
        </w:rPr>
      </w:pPr>
      <w:r w:rsidRPr="0005058F">
        <w:rPr>
          <w:b/>
        </w:rPr>
        <w:t>законами Ярославской области:</w:t>
      </w:r>
    </w:p>
    <w:p w:rsidR="000B21B1" w:rsidRPr="0005058F" w:rsidRDefault="000B21B1" w:rsidP="000B21B1">
      <w:pPr>
        <w:numPr>
          <w:ilvl w:val="0"/>
          <w:numId w:val="2"/>
        </w:numPr>
        <w:jc w:val="both"/>
      </w:pPr>
      <w:r w:rsidRPr="0005058F">
        <w:t>от 30 июня 2003 г. № 32-з « Об охране труда в Ярославской области»;</w:t>
      </w:r>
    </w:p>
    <w:p w:rsidR="000B21B1" w:rsidRPr="0005058F" w:rsidRDefault="000B21B1" w:rsidP="000B21B1">
      <w:pPr>
        <w:numPr>
          <w:ilvl w:val="0"/>
          <w:numId w:val="2"/>
        </w:numPr>
        <w:jc w:val="both"/>
      </w:pPr>
      <w:r w:rsidRPr="0005058F">
        <w:t>от 8 мая 2003 г. № 21-з « О социальном партнерстве в Ярославской области»;</w:t>
      </w:r>
    </w:p>
    <w:p w:rsidR="000B21B1" w:rsidRPr="0005058F" w:rsidRDefault="000B21B1" w:rsidP="000B21B1">
      <w:pPr>
        <w:numPr>
          <w:ilvl w:val="0"/>
          <w:numId w:val="2"/>
        </w:numPr>
        <w:jc w:val="both"/>
      </w:pPr>
      <w:r w:rsidRPr="0005058F">
        <w:t>от 27.06. 2007 г. № 46-з « О муниципальной службе в Ярославской области»</w:t>
      </w:r>
    </w:p>
    <w:p w:rsidR="000B21B1" w:rsidRPr="0005058F" w:rsidRDefault="000B21B1" w:rsidP="000B21B1">
      <w:pPr>
        <w:numPr>
          <w:ilvl w:val="0"/>
          <w:numId w:val="2"/>
        </w:numPr>
        <w:jc w:val="both"/>
      </w:pPr>
      <w:r w:rsidRPr="0005058F">
        <w:t>от 9 ноября 2007 г. № 70-з «Об организации и осуществлении деятельности по опеке и попечительству»;</w:t>
      </w:r>
    </w:p>
    <w:p w:rsidR="000B21B1" w:rsidRPr="0005058F" w:rsidRDefault="000B21B1" w:rsidP="000B21B1">
      <w:pPr>
        <w:numPr>
          <w:ilvl w:val="0"/>
          <w:numId w:val="2"/>
        </w:numPr>
        <w:jc w:val="both"/>
      </w:pPr>
      <w:r w:rsidRPr="0005058F">
        <w:t>от 24.11.2008г. № 56-з «О наделении органов местного самоуправления отдельными государственными полномочиями Российской Федерации»;</w:t>
      </w:r>
    </w:p>
    <w:p w:rsidR="000B21B1" w:rsidRPr="0005058F" w:rsidRDefault="000B21B1" w:rsidP="000B21B1">
      <w:pPr>
        <w:numPr>
          <w:ilvl w:val="0"/>
          <w:numId w:val="2"/>
        </w:numPr>
        <w:jc w:val="both"/>
      </w:pPr>
      <w:r w:rsidRPr="0005058F">
        <w:t>от 19.12.2008 г. № 65-з «Социальный кодекс Ярославской области»;</w:t>
      </w:r>
    </w:p>
    <w:p w:rsidR="008C5400" w:rsidRPr="0005058F" w:rsidRDefault="008C5400" w:rsidP="000B21B1">
      <w:pPr>
        <w:ind w:left="-3"/>
        <w:jc w:val="both"/>
      </w:pPr>
    </w:p>
    <w:p w:rsidR="000B21B1" w:rsidRPr="0005058F" w:rsidRDefault="00BA0621" w:rsidP="000B21B1">
      <w:pPr>
        <w:ind w:left="-3"/>
        <w:jc w:val="both"/>
      </w:pPr>
      <w:r w:rsidRPr="0005058F">
        <w:rPr>
          <w:b/>
        </w:rPr>
        <w:t>Постановление Администрации Большесельского муниципально</w:t>
      </w:r>
      <w:r w:rsidR="008C5400" w:rsidRPr="0005058F">
        <w:rPr>
          <w:b/>
        </w:rPr>
        <w:t>го района</w:t>
      </w:r>
      <w:r w:rsidR="008C5400" w:rsidRPr="0005058F">
        <w:t xml:space="preserve"> от 06.04.2011 № 276 «</w:t>
      </w:r>
      <w:r w:rsidRPr="0005058F">
        <w:t>О Положении, о порядке назначения, прекращения, приостановления, возобновления, расчета, перерасчета и выплаты пенсии за выслугу лет муниципальным служащим Большесельского муниципального района»;</w:t>
      </w:r>
    </w:p>
    <w:p w:rsidR="008C5400" w:rsidRPr="0005058F" w:rsidRDefault="008C5400" w:rsidP="000B21B1">
      <w:pPr>
        <w:ind w:left="-3"/>
        <w:jc w:val="both"/>
      </w:pPr>
    </w:p>
    <w:p w:rsidR="000B21B1" w:rsidRPr="0005058F" w:rsidRDefault="000B21B1" w:rsidP="000B21B1">
      <w:pPr>
        <w:ind w:left="-3"/>
        <w:jc w:val="both"/>
      </w:pPr>
      <w:r w:rsidRPr="0005058F">
        <w:t xml:space="preserve">   На реализацию расходных обязательств по указанным нормативным правовым актам предусмотрены соответствующие финансовые средства, в том числе:</w:t>
      </w:r>
    </w:p>
    <w:p w:rsidR="000B21B1" w:rsidRPr="0005058F" w:rsidRDefault="000B21B1" w:rsidP="000B21B1">
      <w:pPr>
        <w:numPr>
          <w:ilvl w:val="0"/>
          <w:numId w:val="2"/>
        </w:numPr>
        <w:jc w:val="both"/>
      </w:pPr>
      <w:r w:rsidRPr="0005058F">
        <w:t xml:space="preserve">средства на обеспечение деятельности </w:t>
      </w:r>
      <w:r w:rsidR="008C5400" w:rsidRPr="0005058F">
        <w:t xml:space="preserve"> Муниципального учреждения К</w:t>
      </w:r>
      <w:r w:rsidRPr="0005058F">
        <w:t>омплексн</w:t>
      </w:r>
      <w:r w:rsidR="008C5400" w:rsidRPr="0005058F">
        <w:t>ый центр</w:t>
      </w:r>
      <w:r w:rsidRPr="0005058F">
        <w:t xml:space="preserve"> социального обслуживания населения</w:t>
      </w:r>
      <w:r w:rsidR="008C5400" w:rsidRPr="0005058F">
        <w:t xml:space="preserve">  Большесельского район</w:t>
      </w:r>
      <w:r w:rsidRPr="0005058F">
        <w:t>;</w:t>
      </w:r>
    </w:p>
    <w:p w:rsidR="000B21B1" w:rsidRPr="0005058F" w:rsidRDefault="000B21B1" w:rsidP="000B21B1">
      <w:pPr>
        <w:numPr>
          <w:ilvl w:val="0"/>
          <w:numId w:val="2"/>
        </w:numPr>
        <w:jc w:val="both"/>
      </w:pPr>
      <w:r w:rsidRPr="0005058F">
        <w:t xml:space="preserve">средства на обеспечение деятельности  органа местного самоуправления в лице Управления социальной защиты населения Администрации Большесельского </w:t>
      </w:r>
      <w:r w:rsidR="008C5400" w:rsidRPr="0005058F">
        <w:t>муниципального района</w:t>
      </w:r>
      <w:r w:rsidRPr="0005058F">
        <w:t>;</w:t>
      </w:r>
    </w:p>
    <w:p w:rsidR="000B21B1" w:rsidRPr="0005058F" w:rsidRDefault="000B21B1" w:rsidP="000B21B1">
      <w:pPr>
        <w:numPr>
          <w:ilvl w:val="0"/>
          <w:numId w:val="2"/>
        </w:numPr>
        <w:jc w:val="both"/>
      </w:pPr>
      <w:r w:rsidRPr="0005058F">
        <w:t>расходы на проведение мероприятий по оказанию населению социальной помощи и поддержки;</w:t>
      </w:r>
    </w:p>
    <w:p w:rsidR="000B21B1" w:rsidRPr="0005058F" w:rsidRDefault="000B21B1" w:rsidP="000B21B1">
      <w:pPr>
        <w:numPr>
          <w:ilvl w:val="0"/>
          <w:numId w:val="2"/>
        </w:numPr>
        <w:jc w:val="both"/>
      </w:pPr>
      <w:r w:rsidRPr="0005058F">
        <w:t>средства на предоставление мер социальной поддержки в виде денежных выплат, пособий и компенсаций;</w:t>
      </w:r>
    </w:p>
    <w:p w:rsidR="000B21B1" w:rsidRPr="0005058F" w:rsidRDefault="000B21B1" w:rsidP="000B21B1">
      <w:pPr>
        <w:numPr>
          <w:ilvl w:val="0"/>
          <w:numId w:val="2"/>
        </w:numPr>
        <w:jc w:val="both"/>
      </w:pPr>
      <w:r w:rsidRPr="0005058F">
        <w:lastRenderedPageBreak/>
        <w:t>средства на выплату пенсий за выслугу лет муниципальным служащим Большесельского района;</w:t>
      </w:r>
    </w:p>
    <w:p w:rsidR="000B21B1" w:rsidRPr="0005058F" w:rsidRDefault="000B21B1" w:rsidP="000B21B1">
      <w:pPr>
        <w:jc w:val="both"/>
      </w:pPr>
    </w:p>
    <w:p w:rsidR="000B21B1" w:rsidRPr="0005058F" w:rsidRDefault="000B21B1" w:rsidP="000B21B1">
      <w:pPr>
        <w:jc w:val="both"/>
      </w:pPr>
    </w:p>
    <w:p w:rsidR="000B21B1" w:rsidRPr="0005058F" w:rsidRDefault="000B21B1" w:rsidP="000B21B1">
      <w:pPr>
        <w:jc w:val="both"/>
        <w:sectPr w:rsidR="000B21B1" w:rsidRPr="0005058F" w:rsidSect="000B21B1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0B21B1" w:rsidRPr="0005058F" w:rsidRDefault="000B21B1" w:rsidP="000B21B1">
      <w:pPr>
        <w:jc w:val="center"/>
        <w:rPr>
          <w:b/>
          <w:bCs/>
          <w:sz w:val="28"/>
        </w:rPr>
      </w:pPr>
      <w:r w:rsidRPr="0005058F">
        <w:rPr>
          <w:b/>
          <w:bCs/>
          <w:sz w:val="28"/>
        </w:rPr>
        <w:lastRenderedPageBreak/>
        <w:t>2.Цели  ВЦП</w:t>
      </w:r>
    </w:p>
    <w:p w:rsidR="000B21B1" w:rsidRPr="0005058F" w:rsidRDefault="000B21B1" w:rsidP="000B21B1">
      <w:pPr>
        <w:jc w:val="both"/>
        <w:rPr>
          <w:bCs/>
        </w:rPr>
      </w:pPr>
      <w:proofErr w:type="spellStart"/>
      <w:r w:rsidRPr="0005058F">
        <w:rPr>
          <w:bCs/>
        </w:rPr>
        <w:t>ЦельПрограммы</w:t>
      </w:r>
      <w:proofErr w:type="spellEnd"/>
      <w:r w:rsidRPr="0005058F">
        <w:rPr>
          <w:b/>
          <w:bCs/>
        </w:rPr>
        <w:t xml:space="preserve"> – </w:t>
      </w:r>
      <w:r w:rsidRPr="0005058F">
        <w:rPr>
          <w:bCs/>
        </w:rPr>
        <w:t xml:space="preserve">реализация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законодательством; реализация мер, направленных на повышение качества, </w:t>
      </w:r>
      <w:proofErr w:type="spellStart"/>
      <w:r w:rsidRPr="0005058F">
        <w:rPr>
          <w:bCs/>
        </w:rPr>
        <w:t>адресности</w:t>
      </w:r>
      <w:proofErr w:type="spellEnd"/>
      <w:r w:rsidRPr="0005058F">
        <w:rPr>
          <w:bCs/>
        </w:rPr>
        <w:t xml:space="preserve"> и доступности государственных услуг.</w:t>
      </w:r>
    </w:p>
    <w:p w:rsidR="000B21B1" w:rsidRPr="0005058F" w:rsidRDefault="000B21B1" w:rsidP="000B21B1">
      <w:pPr>
        <w:jc w:val="both"/>
        <w:rPr>
          <w:b/>
          <w:bCs/>
        </w:rPr>
      </w:pPr>
      <w:r w:rsidRPr="0005058F">
        <w:rPr>
          <w:b/>
          <w:bCs/>
        </w:rPr>
        <w:t xml:space="preserve">     Показатели цели: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1"/>
        <w:gridCol w:w="3827"/>
        <w:gridCol w:w="1701"/>
        <w:gridCol w:w="1701"/>
        <w:gridCol w:w="1843"/>
        <w:gridCol w:w="2268"/>
        <w:gridCol w:w="2835"/>
      </w:tblGrid>
      <w:tr w:rsidR="000B21B1" w:rsidRPr="007622CA" w:rsidTr="007622CA">
        <w:trPr>
          <w:trHeight w:val="312"/>
        </w:trPr>
        <w:tc>
          <w:tcPr>
            <w:tcW w:w="817" w:type="dxa"/>
            <w:gridSpan w:val="2"/>
            <w:vMerge w:val="restart"/>
          </w:tcPr>
          <w:p w:rsidR="000B21B1" w:rsidRPr="007622CA" w:rsidRDefault="000B21B1" w:rsidP="000B21B1">
            <w:pPr>
              <w:jc w:val="both"/>
              <w:rPr>
                <w:b/>
                <w:bCs/>
              </w:rPr>
            </w:pPr>
            <w:r w:rsidRPr="007622CA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22C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622CA">
              <w:rPr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7622CA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0B21B1" w:rsidRPr="007622CA" w:rsidRDefault="000B21B1" w:rsidP="000B21B1">
            <w:pPr>
              <w:jc w:val="both"/>
              <w:rPr>
                <w:b/>
                <w:bCs/>
              </w:rPr>
            </w:pPr>
            <w:r w:rsidRPr="007622CA">
              <w:rPr>
                <w:b/>
                <w:bCs/>
                <w:sz w:val="22"/>
                <w:szCs w:val="22"/>
              </w:rPr>
              <w:t xml:space="preserve">            Наименование показателя</w:t>
            </w:r>
          </w:p>
        </w:tc>
        <w:tc>
          <w:tcPr>
            <w:tcW w:w="1701" w:type="dxa"/>
            <w:vMerge w:val="restart"/>
          </w:tcPr>
          <w:p w:rsidR="000B21B1" w:rsidRPr="007622CA" w:rsidRDefault="000B21B1" w:rsidP="000B21B1">
            <w:pPr>
              <w:jc w:val="both"/>
              <w:rPr>
                <w:b/>
                <w:bCs/>
              </w:rPr>
            </w:pPr>
            <w:r w:rsidRPr="007622CA">
              <w:rPr>
                <w:b/>
                <w:bCs/>
                <w:sz w:val="22"/>
                <w:szCs w:val="22"/>
              </w:rPr>
              <w:t xml:space="preserve">     Единица</w:t>
            </w:r>
          </w:p>
          <w:p w:rsidR="000B21B1" w:rsidRPr="007622CA" w:rsidRDefault="000B21B1" w:rsidP="000B21B1">
            <w:pPr>
              <w:jc w:val="both"/>
              <w:rPr>
                <w:b/>
                <w:bCs/>
              </w:rPr>
            </w:pPr>
            <w:r w:rsidRPr="007622CA">
              <w:rPr>
                <w:b/>
                <w:bCs/>
                <w:sz w:val="22"/>
                <w:szCs w:val="22"/>
              </w:rPr>
              <w:t xml:space="preserve">   измерения</w:t>
            </w:r>
          </w:p>
        </w:tc>
        <w:tc>
          <w:tcPr>
            <w:tcW w:w="1701" w:type="dxa"/>
            <w:vMerge w:val="restart"/>
          </w:tcPr>
          <w:p w:rsidR="000B21B1" w:rsidRPr="007622CA" w:rsidRDefault="000B21B1" w:rsidP="000B21B1">
            <w:pPr>
              <w:jc w:val="both"/>
              <w:rPr>
                <w:b/>
                <w:bCs/>
              </w:rPr>
            </w:pPr>
            <w:r w:rsidRPr="007622CA">
              <w:rPr>
                <w:b/>
                <w:bCs/>
                <w:sz w:val="22"/>
                <w:szCs w:val="22"/>
              </w:rPr>
              <w:t xml:space="preserve">    Базовое</w:t>
            </w:r>
          </w:p>
          <w:p w:rsidR="000B21B1" w:rsidRPr="007622CA" w:rsidRDefault="000B21B1" w:rsidP="00163BA0">
            <w:pPr>
              <w:jc w:val="center"/>
              <w:rPr>
                <w:b/>
                <w:bCs/>
              </w:rPr>
            </w:pPr>
            <w:r w:rsidRPr="007622CA">
              <w:rPr>
                <w:b/>
                <w:bCs/>
                <w:sz w:val="22"/>
                <w:szCs w:val="22"/>
              </w:rPr>
              <w:t>значение 201</w:t>
            </w:r>
            <w:r w:rsidR="00163BA0" w:rsidRPr="007622C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3"/>
          </w:tcPr>
          <w:p w:rsidR="000B21B1" w:rsidRPr="007622CA" w:rsidRDefault="00BA0621" w:rsidP="000B21B1">
            <w:pPr>
              <w:jc w:val="both"/>
              <w:rPr>
                <w:b/>
                <w:bCs/>
              </w:rPr>
            </w:pPr>
            <w:r w:rsidRPr="007622CA">
              <w:rPr>
                <w:b/>
                <w:bCs/>
                <w:sz w:val="22"/>
                <w:szCs w:val="22"/>
              </w:rPr>
              <w:t>Планируемое значение (нарастающим итогом)</w:t>
            </w:r>
          </w:p>
        </w:tc>
      </w:tr>
      <w:tr w:rsidR="000B21B1" w:rsidRPr="0005058F" w:rsidTr="007622CA">
        <w:trPr>
          <w:trHeight w:val="192"/>
        </w:trPr>
        <w:tc>
          <w:tcPr>
            <w:tcW w:w="817" w:type="dxa"/>
            <w:gridSpan w:val="2"/>
            <w:vMerge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</w:p>
        </w:tc>
        <w:tc>
          <w:tcPr>
            <w:tcW w:w="3827" w:type="dxa"/>
            <w:vMerge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0B21B1" w:rsidRPr="0005058F" w:rsidRDefault="000B21B1" w:rsidP="00163BA0">
            <w:pPr>
              <w:ind w:right="-108"/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 xml:space="preserve">       20</w:t>
            </w:r>
            <w:r w:rsidR="00163BA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0B21B1" w:rsidRPr="0005058F" w:rsidRDefault="000B21B1" w:rsidP="00163BA0">
            <w:pPr>
              <w:ind w:left="108"/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 xml:space="preserve">         20</w:t>
            </w:r>
            <w:r w:rsidR="00163BA0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0B21B1" w:rsidRPr="0005058F" w:rsidRDefault="000B21B1" w:rsidP="00163BA0">
            <w:pPr>
              <w:ind w:left="108"/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 xml:space="preserve">        20</w:t>
            </w:r>
            <w:r w:rsidR="00163BA0">
              <w:rPr>
                <w:bCs/>
                <w:sz w:val="22"/>
                <w:szCs w:val="22"/>
              </w:rPr>
              <w:t>22</w:t>
            </w:r>
          </w:p>
        </w:tc>
      </w:tr>
      <w:tr w:rsidR="000B21B1" w:rsidRPr="0005058F" w:rsidTr="007622CA">
        <w:tc>
          <w:tcPr>
            <w:tcW w:w="817" w:type="dxa"/>
            <w:gridSpan w:val="2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 xml:space="preserve">    1</w:t>
            </w:r>
          </w:p>
        </w:tc>
        <w:tc>
          <w:tcPr>
            <w:tcW w:w="3827" w:type="dxa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 xml:space="preserve">                            2</w:t>
            </w:r>
          </w:p>
        </w:tc>
        <w:tc>
          <w:tcPr>
            <w:tcW w:w="1701" w:type="dxa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 xml:space="preserve">            3</w:t>
            </w:r>
          </w:p>
        </w:tc>
        <w:tc>
          <w:tcPr>
            <w:tcW w:w="1701" w:type="dxa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 xml:space="preserve">         4</w:t>
            </w:r>
          </w:p>
        </w:tc>
        <w:tc>
          <w:tcPr>
            <w:tcW w:w="1843" w:type="dxa"/>
          </w:tcPr>
          <w:p w:rsidR="000B21B1" w:rsidRPr="0005058F" w:rsidRDefault="000B21B1" w:rsidP="000B21B1">
            <w:pPr>
              <w:ind w:right="-108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</w:p>
        </w:tc>
      </w:tr>
      <w:tr w:rsidR="000B21B1" w:rsidRPr="0005058F" w:rsidTr="007622CA">
        <w:tc>
          <w:tcPr>
            <w:tcW w:w="817" w:type="dxa"/>
            <w:gridSpan w:val="2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 xml:space="preserve">   1.</w:t>
            </w:r>
          </w:p>
        </w:tc>
        <w:tc>
          <w:tcPr>
            <w:tcW w:w="3827" w:type="dxa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>Доля правоспособного и дееспособного населения района, проинформированного о предоставляемых государственных услугах в сфере социальной поддержки, социальной защиты, социального обслуживания</w:t>
            </w:r>
          </w:p>
        </w:tc>
        <w:tc>
          <w:tcPr>
            <w:tcW w:w="1701" w:type="dxa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</w:p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 xml:space="preserve">           %</w:t>
            </w:r>
          </w:p>
        </w:tc>
        <w:tc>
          <w:tcPr>
            <w:tcW w:w="1701" w:type="dxa"/>
          </w:tcPr>
          <w:p w:rsidR="000B21B1" w:rsidRPr="0005058F" w:rsidRDefault="000B21B1" w:rsidP="00816498">
            <w:pPr>
              <w:jc w:val="center"/>
              <w:rPr>
                <w:bCs/>
              </w:rPr>
            </w:pPr>
          </w:p>
          <w:p w:rsidR="000B21B1" w:rsidRPr="0005058F" w:rsidRDefault="00163BA0" w:rsidP="0081649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1843" w:type="dxa"/>
          </w:tcPr>
          <w:p w:rsidR="000B21B1" w:rsidRPr="0005058F" w:rsidRDefault="000B21B1" w:rsidP="00816498">
            <w:pPr>
              <w:ind w:right="-108"/>
              <w:jc w:val="center"/>
              <w:rPr>
                <w:bCs/>
              </w:rPr>
            </w:pPr>
          </w:p>
          <w:p w:rsidR="000B21B1" w:rsidRPr="0005058F" w:rsidRDefault="00163BA0" w:rsidP="00816498">
            <w:pPr>
              <w:ind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268" w:type="dxa"/>
          </w:tcPr>
          <w:p w:rsidR="000B21B1" w:rsidRPr="0005058F" w:rsidRDefault="000B21B1" w:rsidP="00816498">
            <w:pPr>
              <w:jc w:val="center"/>
              <w:rPr>
                <w:bCs/>
              </w:rPr>
            </w:pPr>
          </w:p>
          <w:p w:rsidR="000B21B1" w:rsidRPr="0005058F" w:rsidRDefault="00163BA0" w:rsidP="0081649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835" w:type="dxa"/>
          </w:tcPr>
          <w:p w:rsidR="000B21B1" w:rsidRPr="0005058F" w:rsidRDefault="000B21B1" w:rsidP="00816498">
            <w:pPr>
              <w:jc w:val="center"/>
              <w:rPr>
                <w:bCs/>
              </w:rPr>
            </w:pPr>
          </w:p>
          <w:p w:rsidR="000B21B1" w:rsidRPr="0005058F" w:rsidRDefault="00163BA0" w:rsidP="0081649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</w:tr>
      <w:tr w:rsidR="000B21B1" w:rsidRPr="0005058F" w:rsidTr="007622CA">
        <w:tc>
          <w:tcPr>
            <w:tcW w:w="817" w:type="dxa"/>
            <w:gridSpan w:val="2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 xml:space="preserve">   2.</w:t>
            </w:r>
          </w:p>
        </w:tc>
        <w:tc>
          <w:tcPr>
            <w:tcW w:w="3827" w:type="dxa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>Доля граждан, получивших государственные услуги от общей численности граждан, которым назначены меры социальной поддержки</w:t>
            </w:r>
          </w:p>
        </w:tc>
        <w:tc>
          <w:tcPr>
            <w:tcW w:w="1701" w:type="dxa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</w:p>
          <w:p w:rsidR="000B21B1" w:rsidRPr="0005058F" w:rsidRDefault="000B21B1" w:rsidP="000B21B1">
            <w:pPr>
              <w:pStyle w:val="ac"/>
              <w:ind w:left="360"/>
              <w:jc w:val="both"/>
              <w:rPr>
                <w:sz w:val="28"/>
                <w:szCs w:val="28"/>
              </w:rPr>
            </w:pPr>
            <w:r w:rsidRPr="0005058F">
              <w:rPr>
                <w:bCs/>
              </w:rPr>
              <w:t xml:space="preserve">       %</w:t>
            </w:r>
          </w:p>
          <w:p w:rsidR="000B21B1" w:rsidRPr="0005058F" w:rsidRDefault="000B21B1" w:rsidP="000B21B1">
            <w:pPr>
              <w:pStyle w:val="ac"/>
              <w:ind w:left="360"/>
              <w:jc w:val="both"/>
              <w:rPr>
                <w:sz w:val="28"/>
                <w:szCs w:val="28"/>
              </w:rPr>
            </w:pPr>
          </w:p>
          <w:p w:rsidR="000B21B1" w:rsidRPr="0005058F" w:rsidRDefault="000B21B1" w:rsidP="000B21B1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0B21B1" w:rsidRPr="0005058F" w:rsidRDefault="000B21B1" w:rsidP="00816498">
            <w:pPr>
              <w:jc w:val="center"/>
              <w:rPr>
                <w:bCs/>
              </w:rPr>
            </w:pPr>
          </w:p>
          <w:p w:rsidR="000B21B1" w:rsidRPr="0005058F" w:rsidRDefault="000B21B1" w:rsidP="00816498">
            <w:pPr>
              <w:jc w:val="center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0B21B1" w:rsidRPr="0005058F" w:rsidRDefault="000B21B1" w:rsidP="00816498">
            <w:pPr>
              <w:ind w:right="-108"/>
              <w:jc w:val="center"/>
              <w:rPr>
                <w:bCs/>
              </w:rPr>
            </w:pPr>
          </w:p>
          <w:p w:rsidR="000B21B1" w:rsidRPr="0005058F" w:rsidRDefault="000B21B1" w:rsidP="00816498">
            <w:pPr>
              <w:ind w:right="-108"/>
              <w:jc w:val="center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0B21B1" w:rsidRPr="0005058F" w:rsidRDefault="000B21B1" w:rsidP="00816498">
            <w:pPr>
              <w:jc w:val="center"/>
              <w:rPr>
                <w:bCs/>
              </w:rPr>
            </w:pPr>
          </w:p>
          <w:p w:rsidR="000B21B1" w:rsidRPr="0005058F" w:rsidRDefault="000B21B1" w:rsidP="00816498">
            <w:pPr>
              <w:jc w:val="center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0B21B1" w:rsidRPr="0005058F" w:rsidRDefault="000B21B1" w:rsidP="00816498">
            <w:pPr>
              <w:jc w:val="center"/>
              <w:rPr>
                <w:bCs/>
              </w:rPr>
            </w:pPr>
          </w:p>
          <w:p w:rsidR="000B21B1" w:rsidRPr="0005058F" w:rsidRDefault="000B21B1" w:rsidP="00816498">
            <w:pPr>
              <w:jc w:val="center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>100</w:t>
            </w:r>
          </w:p>
        </w:tc>
      </w:tr>
      <w:tr w:rsidR="000B21B1" w:rsidRPr="0005058F" w:rsidTr="007622CA">
        <w:tc>
          <w:tcPr>
            <w:tcW w:w="817" w:type="dxa"/>
            <w:gridSpan w:val="2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 xml:space="preserve">   3.</w:t>
            </w:r>
          </w:p>
        </w:tc>
        <w:tc>
          <w:tcPr>
            <w:tcW w:w="3827" w:type="dxa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>Доля обоснованных жалоб, поступивших по вопросу оказания государственных услуг от общего количества граждан, которым предоставлены услуги</w:t>
            </w:r>
          </w:p>
        </w:tc>
        <w:tc>
          <w:tcPr>
            <w:tcW w:w="1701" w:type="dxa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</w:p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 xml:space="preserve">          %</w:t>
            </w:r>
          </w:p>
        </w:tc>
        <w:tc>
          <w:tcPr>
            <w:tcW w:w="1701" w:type="dxa"/>
          </w:tcPr>
          <w:p w:rsidR="000B21B1" w:rsidRPr="0005058F" w:rsidRDefault="000B21B1" w:rsidP="00816498">
            <w:pPr>
              <w:jc w:val="center"/>
              <w:rPr>
                <w:bCs/>
              </w:rPr>
            </w:pPr>
          </w:p>
          <w:p w:rsidR="000B21B1" w:rsidRPr="0005058F" w:rsidRDefault="000B21B1" w:rsidP="00163BA0">
            <w:pPr>
              <w:jc w:val="center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>0,0</w:t>
            </w:r>
            <w:r w:rsidR="00163B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B21B1" w:rsidRPr="0005058F" w:rsidRDefault="000B21B1" w:rsidP="00816498">
            <w:pPr>
              <w:ind w:right="-108"/>
              <w:jc w:val="center"/>
              <w:rPr>
                <w:bCs/>
              </w:rPr>
            </w:pPr>
          </w:p>
          <w:p w:rsidR="000B21B1" w:rsidRPr="0005058F" w:rsidRDefault="000B21B1" w:rsidP="00816498">
            <w:pPr>
              <w:ind w:right="-108"/>
              <w:jc w:val="center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>0,01</w:t>
            </w:r>
          </w:p>
        </w:tc>
        <w:tc>
          <w:tcPr>
            <w:tcW w:w="2268" w:type="dxa"/>
          </w:tcPr>
          <w:p w:rsidR="000B21B1" w:rsidRPr="0005058F" w:rsidRDefault="000B21B1" w:rsidP="00816498">
            <w:pPr>
              <w:jc w:val="center"/>
              <w:rPr>
                <w:bCs/>
              </w:rPr>
            </w:pPr>
          </w:p>
          <w:p w:rsidR="000B21B1" w:rsidRPr="0005058F" w:rsidRDefault="000B21B1" w:rsidP="00816498">
            <w:pPr>
              <w:jc w:val="center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>0.01</w:t>
            </w:r>
          </w:p>
        </w:tc>
        <w:tc>
          <w:tcPr>
            <w:tcW w:w="2835" w:type="dxa"/>
          </w:tcPr>
          <w:p w:rsidR="000B21B1" w:rsidRPr="0005058F" w:rsidRDefault="000B21B1" w:rsidP="00816498">
            <w:pPr>
              <w:jc w:val="center"/>
              <w:rPr>
                <w:bCs/>
              </w:rPr>
            </w:pPr>
          </w:p>
          <w:p w:rsidR="000B21B1" w:rsidRPr="0005058F" w:rsidRDefault="000B21B1" w:rsidP="00816498">
            <w:pPr>
              <w:jc w:val="center"/>
              <w:rPr>
                <w:bCs/>
              </w:rPr>
            </w:pPr>
            <w:r w:rsidRPr="0005058F">
              <w:rPr>
                <w:bCs/>
                <w:sz w:val="22"/>
                <w:szCs w:val="22"/>
              </w:rPr>
              <w:t>0,01</w:t>
            </w:r>
          </w:p>
        </w:tc>
      </w:tr>
      <w:tr w:rsidR="001C2CD0" w:rsidRPr="001C2CD0" w:rsidTr="007622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776" w:type="dxa"/>
            <w:shd w:val="clear" w:color="auto" w:fill="auto"/>
          </w:tcPr>
          <w:p w:rsidR="001C2CD0" w:rsidRPr="001C2CD0" w:rsidRDefault="001C2CD0" w:rsidP="00762E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1C2CD0">
              <w:rPr>
                <w:sz w:val="22"/>
                <w:szCs w:val="22"/>
              </w:rPr>
              <w:t>4.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1C2CD0" w:rsidRPr="001C2CD0" w:rsidRDefault="001C2CD0" w:rsidP="00762E9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1C2CD0">
              <w:rPr>
                <w:sz w:val="22"/>
                <w:szCs w:val="22"/>
              </w:rPr>
              <w:t>Организация выплаты ежемесячных пенсий за выслугу лет муниципальным служащим района</w:t>
            </w:r>
          </w:p>
        </w:tc>
        <w:tc>
          <w:tcPr>
            <w:tcW w:w="1701" w:type="dxa"/>
            <w:shd w:val="clear" w:color="auto" w:fill="auto"/>
          </w:tcPr>
          <w:p w:rsidR="001C2CD0" w:rsidRPr="001C2CD0" w:rsidRDefault="001C2CD0" w:rsidP="00762E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1C2CD0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1C2CD0" w:rsidRPr="001C2CD0" w:rsidRDefault="001C2CD0" w:rsidP="0081649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1C2CD0"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1C2CD0" w:rsidRPr="001C2CD0" w:rsidRDefault="001C2CD0" w:rsidP="0081649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1C2CD0">
              <w:rPr>
                <w:sz w:val="22"/>
                <w:szCs w:val="22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1C2CD0" w:rsidRPr="001C2CD0" w:rsidRDefault="001C2CD0" w:rsidP="0081649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1C2CD0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1C2CD0" w:rsidRPr="001C2CD0" w:rsidRDefault="001C2CD0" w:rsidP="0081649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1C2CD0">
              <w:rPr>
                <w:sz w:val="22"/>
                <w:szCs w:val="22"/>
              </w:rPr>
              <w:t>38</w:t>
            </w:r>
          </w:p>
        </w:tc>
      </w:tr>
    </w:tbl>
    <w:p w:rsidR="000B21B1" w:rsidRPr="0005058F" w:rsidRDefault="000B21B1" w:rsidP="003B0320">
      <w:pPr>
        <w:jc w:val="center"/>
        <w:rPr>
          <w:b/>
          <w:bCs/>
        </w:rPr>
      </w:pPr>
      <w:r w:rsidRPr="0005058F">
        <w:rPr>
          <w:b/>
          <w:bCs/>
        </w:rPr>
        <w:t>3.Задачи, мероприятия, результаты ВЦП.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827"/>
        <w:gridCol w:w="1703"/>
        <w:gridCol w:w="1703"/>
        <w:gridCol w:w="1983"/>
        <w:gridCol w:w="2128"/>
        <w:gridCol w:w="2833"/>
      </w:tblGrid>
      <w:tr w:rsidR="000B21B1" w:rsidRPr="0005058F" w:rsidTr="00FD5917">
        <w:trPr>
          <w:trHeight w:val="665"/>
        </w:trPr>
        <w:tc>
          <w:tcPr>
            <w:tcW w:w="815" w:type="dxa"/>
            <w:vMerge w:val="restart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 xml:space="preserve">№ </w:t>
            </w:r>
            <w:proofErr w:type="spellStart"/>
            <w:proofErr w:type="gramStart"/>
            <w:r w:rsidRPr="0005058F">
              <w:rPr>
                <w:bCs/>
              </w:rPr>
              <w:t>п</w:t>
            </w:r>
            <w:proofErr w:type="spellEnd"/>
            <w:proofErr w:type="gramEnd"/>
            <w:r w:rsidRPr="0005058F">
              <w:rPr>
                <w:bCs/>
                <w:lang w:val="en-US"/>
              </w:rPr>
              <w:t>/</w:t>
            </w:r>
            <w:proofErr w:type="spellStart"/>
            <w:r w:rsidRPr="0005058F">
              <w:rPr>
                <w:bCs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>Наименование задачи, результата,</w:t>
            </w:r>
          </w:p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>мероприятия</w:t>
            </w:r>
          </w:p>
        </w:tc>
        <w:tc>
          <w:tcPr>
            <w:tcW w:w="1703" w:type="dxa"/>
            <w:vMerge w:val="restart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Единица</w:t>
            </w:r>
          </w:p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измерения</w:t>
            </w:r>
          </w:p>
        </w:tc>
        <w:tc>
          <w:tcPr>
            <w:tcW w:w="1703" w:type="dxa"/>
            <w:vMerge w:val="restart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Источник финансирования</w:t>
            </w:r>
          </w:p>
        </w:tc>
        <w:tc>
          <w:tcPr>
            <w:tcW w:w="6944" w:type="dxa"/>
            <w:gridSpan w:val="3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Значение результата, объем финансирования мероприятий</w:t>
            </w:r>
          </w:p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</w:tr>
      <w:tr w:rsidR="000B21B1" w:rsidRPr="0005058F" w:rsidTr="00291F80">
        <w:trPr>
          <w:trHeight w:val="340"/>
        </w:trPr>
        <w:tc>
          <w:tcPr>
            <w:tcW w:w="815" w:type="dxa"/>
            <w:vMerge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</w:p>
        </w:tc>
        <w:tc>
          <w:tcPr>
            <w:tcW w:w="3827" w:type="dxa"/>
            <w:vMerge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</w:p>
        </w:tc>
        <w:tc>
          <w:tcPr>
            <w:tcW w:w="1703" w:type="dxa"/>
            <w:vMerge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1703" w:type="dxa"/>
            <w:vMerge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Очередной финансовый год</w:t>
            </w:r>
          </w:p>
        </w:tc>
        <w:tc>
          <w:tcPr>
            <w:tcW w:w="2128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1-й год планового периода</w:t>
            </w:r>
          </w:p>
        </w:tc>
        <w:tc>
          <w:tcPr>
            <w:tcW w:w="2833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2-й год планового периода</w:t>
            </w:r>
          </w:p>
        </w:tc>
      </w:tr>
      <w:tr w:rsidR="000B21B1" w:rsidRPr="0005058F" w:rsidTr="00291F80">
        <w:trPr>
          <w:trHeight w:val="348"/>
        </w:trPr>
        <w:tc>
          <w:tcPr>
            <w:tcW w:w="815" w:type="dxa"/>
            <w:vMerge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</w:p>
        </w:tc>
        <w:tc>
          <w:tcPr>
            <w:tcW w:w="3827" w:type="dxa"/>
            <w:vMerge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</w:p>
        </w:tc>
        <w:tc>
          <w:tcPr>
            <w:tcW w:w="1703" w:type="dxa"/>
            <w:vMerge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1703" w:type="dxa"/>
            <w:vMerge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0B21B1" w:rsidRPr="0005058F" w:rsidRDefault="000B21B1" w:rsidP="00163BA0">
            <w:pPr>
              <w:jc w:val="center"/>
              <w:rPr>
                <w:bCs/>
              </w:rPr>
            </w:pPr>
            <w:r w:rsidRPr="0005058F">
              <w:rPr>
                <w:bCs/>
              </w:rPr>
              <w:t>20</w:t>
            </w:r>
            <w:r w:rsidR="00163BA0">
              <w:rPr>
                <w:bCs/>
              </w:rPr>
              <w:t>20</w:t>
            </w:r>
          </w:p>
        </w:tc>
        <w:tc>
          <w:tcPr>
            <w:tcW w:w="2128" w:type="dxa"/>
          </w:tcPr>
          <w:p w:rsidR="000B21B1" w:rsidRPr="0005058F" w:rsidRDefault="000B21B1" w:rsidP="00163BA0">
            <w:pPr>
              <w:jc w:val="center"/>
              <w:rPr>
                <w:bCs/>
              </w:rPr>
            </w:pPr>
            <w:r w:rsidRPr="0005058F">
              <w:rPr>
                <w:bCs/>
              </w:rPr>
              <w:t>20</w:t>
            </w:r>
            <w:r w:rsidR="00163BA0">
              <w:rPr>
                <w:bCs/>
              </w:rPr>
              <w:t>21</w:t>
            </w:r>
          </w:p>
        </w:tc>
        <w:tc>
          <w:tcPr>
            <w:tcW w:w="2833" w:type="dxa"/>
          </w:tcPr>
          <w:p w:rsidR="000B21B1" w:rsidRPr="0005058F" w:rsidRDefault="000B21B1" w:rsidP="00163BA0">
            <w:pPr>
              <w:jc w:val="center"/>
              <w:rPr>
                <w:bCs/>
              </w:rPr>
            </w:pPr>
            <w:r w:rsidRPr="0005058F">
              <w:rPr>
                <w:bCs/>
              </w:rPr>
              <w:t>20</w:t>
            </w:r>
            <w:r w:rsidR="00163BA0">
              <w:rPr>
                <w:bCs/>
              </w:rPr>
              <w:t>22</w:t>
            </w:r>
          </w:p>
        </w:tc>
      </w:tr>
      <w:tr w:rsidR="000B21B1" w:rsidRPr="0005058F" w:rsidTr="00291F80">
        <w:trPr>
          <w:trHeight w:val="367"/>
        </w:trPr>
        <w:tc>
          <w:tcPr>
            <w:tcW w:w="815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1</w:t>
            </w:r>
          </w:p>
        </w:tc>
        <w:tc>
          <w:tcPr>
            <w:tcW w:w="3827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2</w:t>
            </w:r>
          </w:p>
        </w:tc>
        <w:tc>
          <w:tcPr>
            <w:tcW w:w="1703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</w:t>
            </w:r>
          </w:p>
        </w:tc>
        <w:tc>
          <w:tcPr>
            <w:tcW w:w="1703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4</w:t>
            </w:r>
          </w:p>
        </w:tc>
        <w:tc>
          <w:tcPr>
            <w:tcW w:w="1983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5</w:t>
            </w:r>
          </w:p>
        </w:tc>
        <w:tc>
          <w:tcPr>
            <w:tcW w:w="2128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6</w:t>
            </w:r>
          </w:p>
        </w:tc>
        <w:tc>
          <w:tcPr>
            <w:tcW w:w="2833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7</w:t>
            </w:r>
          </w:p>
        </w:tc>
      </w:tr>
      <w:tr w:rsidR="000B21B1" w:rsidRPr="0005058F" w:rsidTr="00291F80">
        <w:trPr>
          <w:trHeight w:val="522"/>
        </w:trPr>
        <w:tc>
          <w:tcPr>
            <w:tcW w:w="815" w:type="dxa"/>
          </w:tcPr>
          <w:p w:rsidR="000B21B1" w:rsidRPr="0005058F" w:rsidRDefault="00C42A23" w:rsidP="000B21B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0B21B1" w:rsidRPr="00C42A23" w:rsidRDefault="000B21B1" w:rsidP="00376E62">
            <w:pPr>
              <w:jc w:val="both"/>
              <w:rPr>
                <w:b/>
                <w:bCs/>
                <w:u w:val="single"/>
              </w:rPr>
            </w:pPr>
            <w:r w:rsidRPr="00C42A23">
              <w:rPr>
                <w:b/>
                <w:bCs/>
                <w:u w:val="single"/>
              </w:rPr>
              <w:t xml:space="preserve">Задача 1 – исполнение </w:t>
            </w:r>
            <w:r w:rsidRPr="00C42A23">
              <w:rPr>
                <w:b/>
                <w:bCs/>
                <w:u w:val="single"/>
              </w:rPr>
              <w:lastRenderedPageBreak/>
              <w:t>публичных обязательств региона, в том числе по переданным полномочиям Российской Федерации, по предоставлению выплат, пособий, компенсаций</w:t>
            </w:r>
            <w:r w:rsidR="00376E62" w:rsidRPr="00C42A23">
              <w:rPr>
                <w:b/>
                <w:bCs/>
                <w:u w:val="single"/>
              </w:rPr>
              <w:t xml:space="preserve"> населения  Большесельского района</w:t>
            </w:r>
          </w:p>
        </w:tc>
        <w:tc>
          <w:tcPr>
            <w:tcW w:w="1703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lastRenderedPageBreak/>
              <w:t>тыс. руб.</w:t>
            </w:r>
          </w:p>
        </w:tc>
        <w:tc>
          <w:tcPr>
            <w:tcW w:w="1703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всего</w:t>
            </w:r>
          </w:p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lastRenderedPageBreak/>
              <w:t>ФС</w:t>
            </w:r>
          </w:p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ОС</w:t>
            </w:r>
          </w:p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МС</w:t>
            </w:r>
          </w:p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4E573B" w:rsidRDefault="00AC4200" w:rsidP="004E573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71 446 690</w:t>
            </w:r>
          </w:p>
          <w:p w:rsidR="00F41077" w:rsidRDefault="00AC4200" w:rsidP="008158E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23 847 457</w:t>
            </w:r>
          </w:p>
          <w:p w:rsidR="008158E4" w:rsidRPr="0005058F" w:rsidRDefault="00AC4200" w:rsidP="004848E5">
            <w:pPr>
              <w:jc w:val="center"/>
              <w:rPr>
                <w:bCs/>
              </w:rPr>
            </w:pPr>
            <w:r>
              <w:rPr>
                <w:bCs/>
              </w:rPr>
              <w:t>47 599 233</w:t>
            </w:r>
          </w:p>
        </w:tc>
        <w:tc>
          <w:tcPr>
            <w:tcW w:w="2128" w:type="dxa"/>
          </w:tcPr>
          <w:p w:rsidR="008158E4" w:rsidRDefault="000B4DEA" w:rsidP="007B73D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  <w:r w:rsidR="004848E5">
              <w:rPr>
                <w:bCs/>
              </w:rPr>
              <w:t> 892 037</w:t>
            </w:r>
          </w:p>
          <w:p w:rsidR="007B73DB" w:rsidRDefault="003B18BE" w:rsidP="007B73D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  <w:r w:rsidR="004848E5">
              <w:rPr>
                <w:bCs/>
              </w:rPr>
              <w:t> 497 887</w:t>
            </w:r>
          </w:p>
          <w:p w:rsidR="008158E4" w:rsidRDefault="003B18BE" w:rsidP="007B73DB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4848E5">
              <w:rPr>
                <w:bCs/>
              </w:rPr>
              <w:t> 394 150</w:t>
            </w:r>
          </w:p>
          <w:p w:rsidR="008158E4" w:rsidRPr="0005058F" w:rsidRDefault="008158E4" w:rsidP="007B73DB">
            <w:pPr>
              <w:jc w:val="center"/>
              <w:rPr>
                <w:bCs/>
              </w:rPr>
            </w:pPr>
          </w:p>
        </w:tc>
        <w:tc>
          <w:tcPr>
            <w:tcW w:w="2833" w:type="dxa"/>
          </w:tcPr>
          <w:p w:rsidR="007B73DB" w:rsidRDefault="000B4DEA" w:rsidP="00FD591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61</w:t>
            </w:r>
            <w:r w:rsidR="004848E5">
              <w:rPr>
                <w:bCs/>
              </w:rPr>
              <w:t> 261 935</w:t>
            </w:r>
          </w:p>
          <w:p w:rsidR="00952D97" w:rsidRDefault="00373A14" w:rsidP="00952D9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16 </w:t>
            </w:r>
            <w:r w:rsidR="004848E5">
              <w:rPr>
                <w:bCs/>
              </w:rPr>
              <w:t>850941</w:t>
            </w:r>
          </w:p>
          <w:p w:rsidR="00952D97" w:rsidRDefault="00373A14" w:rsidP="00952D97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4848E5">
              <w:rPr>
                <w:bCs/>
              </w:rPr>
              <w:t> 410 994</w:t>
            </w:r>
          </w:p>
          <w:p w:rsidR="00952D97" w:rsidRPr="0005058F" w:rsidRDefault="00952D97" w:rsidP="00FD5917">
            <w:pPr>
              <w:jc w:val="center"/>
              <w:rPr>
                <w:bCs/>
              </w:rPr>
            </w:pPr>
          </w:p>
        </w:tc>
      </w:tr>
      <w:tr w:rsidR="000B21B1" w:rsidRPr="0005058F" w:rsidTr="00291F80">
        <w:tc>
          <w:tcPr>
            <w:tcW w:w="815" w:type="dxa"/>
          </w:tcPr>
          <w:p w:rsidR="000B21B1" w:rsidRPr="0005058F" w:rsidRDefault="000B21B1" w:rsidP="00C42A23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0B21B1" w:rsidRPr="0005058F" w:rsidRDefault="000B21B1" w:rsidP="000B21B1">
            <w:pPr>
              <w:jc w:val="both"/>
              <w:rPr>
                <w:bCs/>
              </w:rPr>
            </w:pPr>
            <w:r w:rsidRPr="0005058F">
              <w:rPr>
                <w:b/>
                <w:bCs/>
              </w:rPr>
              <w:t>Результаты</w:t>
            </w:r>
            <w:r w:rsidRPr="0005058F">
              <w:rPr>
                <w:bCs/>
              </w:rPr>
              <w:t>:</w:t>
            </w:r>
          </w:p>
        </w:tc>
        <w:tc>
          <w:tcPr>
            <w:tcW w:w="1703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1703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2128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2833" w:type="dxa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</w:tr>
      <w:tr w:rsidR="00952D97" w:rsidRPr="0005058F" w:rsidTr="00952D97">
        <w:trPr>
          <w:trHeight w:val="803"/>
        </w:trPr>
        <w:tc>
          <w:tcPr>
            <w:tcW w:w="815" w:type="dxa"/>
          </w:tcPr>
          <w:p w:rsidR="00952D97" w:rsidRPr="0005058F" w:rsidRDefault="00952D97" w:rsidP="003B18BE">
            <w:pPr>
              <w:jc w:val="both"/>
              <w:rPr>
                <w:bCs/>
                <w:i/>
              </w:rPr>
            </w:pPr>
          </w:p>
        </w:tc>
        <w:tc>
          <w:tcPr>
            <w:tcW w:w="3827" w:type="dxa"/>
          </w:tcPr>
          <w:p w:rsidR="00952D97" w:rsidRPr="0005058F" w:rsidRDefault="00952D97" w:rsidP="003B18BE">
            <w:pPr>
              <w:jc w:val="both"/>
              <w:rPr>
                <w:bCs/>
              </w:rPr>
            </w:pPr>
            <w:r w:rsidRPr="0005058F">
              <w:rPr>
                <w:bCs/>
              </w:rPr>
              <w:t>-количество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70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чел.</w:t>
            </w:r>
          </w:p>
        </w:tc>
        <w:tc>
          <w:tcPr>
            <w:tcW w:w="170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1330</w:t>
            </w:r>
          </w:p>
        </w:tc>
        <w:tc>
          <w:tcPr>
            <w:tcW w:w="2128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1330</w:t>
            </w:r>
          </w:p>
        </w:tc>
        <w:tc>
          <w:tcPr>
            <w:tcW w:w="283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1445</w:t>
            </w:r>
          </w:p>
        </w:tc>
      </w:tr>
      <w:tr w:rsidR="00952D97" w:rsidRPr="0005058F" w:rsidTr="00952D97">
        <w:trPr>
          <w:trHeight w:val="274"/>
        </w:trPr>
        <w:tc>
          <w:tcPr>
            <w:tcW w:w="815" w:type="dxa"/>
          </w:tcPr>
          <w:p w:rsidR="00952D97" w:rsidRPr="0005058F" w:rsidRDefault="00952D97" w:rsidP="003B18BE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952D97" w:rsidRPr="0005058F" w:rsidRDefault="00952D97" w:rsidP="003B18BE">
            <w:pPr>
              <w:jc w:val="both"/>
              <w:rPr>
                <w:bCs/>
              </w:rPr>
            </w:pPr>
            <w:r w:rsidRPr="0005058F">
              <w:rPr>
                <w:bCs/>
              </w:rPr>
              <w:t xml:space="preserve">-количество получателей денежных выплат, пособий и компенсаций по региональному законодательству  </w:t>
            </w:r>
          </w:p>
        </w:tc>
        <w:tc>
          <w:tcPr>
            <w:tcW w:w="170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чел.</w:t>
            </w:r>
          </w:p>
        </w:tc>
        <w:tc>
          <w:tcPr>
            <w:tcW w:w="170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3650</w:t>
            </w:r>
          </w:p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</w:p>
        </w:tc>
        <w:tc>
          <w:tcPr>
            <w:tcW w:w="2128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3700</w:t>
            </w:r>
          </w:p>
        </w:tc>
        <w:tc>
          <w:tcPr>
            <w:tcW w:w="283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4200</w:t>
            </w:r>
          </w:p>
          <w:p w:rsidR="00952D97" w:rsidRPr="0005058F" w:rsidRDefault="00952D97" w:rsidP="003B18BE">
            <w:pPr>
              <w:jc w:val="center"/>
              <w:rPr>
                <w:bCs/>
              </w:rPr>
            </w:pPr>
          </w:p>
        </w:tc>
      </w:tr>
      <w:tr w:rsidR="00952D97" w:rsidRPr="0005058F" w:rsidTr="00952D97">
        <w:tc>
          <w:tcPr>
            <w:tcW w:w="815" w:type="dxa"/>
          </w:tcPr>
          <w:p w:rsidR="00952D97" w:rsidRPr="0005058F" w:rsidRDefault="00952D97" w:rsidP="003B18BE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952D97" w:rsidRPr="0005058F" w:rsidRDefault="00952D97" w:rsidP="003B18BE">
            <w:pPr>
              <w:jc w:val="both"/>
              <w:rPr>
                <w:bCs/>
              </w:rPr>
            </w:pPr>
            <w:r w:rsidRPr="0005058F">
              <w:rPr>
                <w:bCs/>
              </w:rPr>
              <w:t>- количество произведенных денежных выплат, пособий, компенсаций по федеральному законодательству</w:t>
            </w:r>
          </w:p>
        </w:tc>
        <w:tc>
          <w:tcPr>
            <w:tcW w:w="170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ед.</w:t>
            </w:r>
          </w:p>
        </w:tc>
        <w:tc>
          <w:tcPr>
            <w:tcW w:w="170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12 860</w:t>
            </w:r>
          </w:p>
        </w:tc>
        <w:tc>
          <w:tcPr>
            <w:tcW w:w="2128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12 860</w:t>
            </w:r>
          </w:p>
        </w:tc>
        <w:tc>
          <w:tcPr>
            <w:tcW w:w="283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</w:pPr>
            <w:r w:rsidRPr="0005058F">
              <w:rPr>
                <w:bCs/>
              </w:rPr>
              <w:t>12 800</w:t>
            </w:r>
          </w:p>
        </w:tc>
      </w:tr>
      <w:tr w:rsidR="00952D97" w:rsidRPr="0005058F" w:rsidTr="00952D97">
        <w:tc>
          <w:tcPr>
            <w:tcW w:w="815" w:type="dxa"/>
          </w:tcPr>
          <w:p w:rsidR="00952D97" w:rsidRPr="0005058F" w:rsidRDefault="00952D97" w:rsidP="003B18BE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952D97" w:rsidRPr="0005058F" w:rsidRDefault="00952D97" w:rsidP="003B18BE">
            <w:pPr>
              <w:jc w:val="both"/>
              <w:rPr>
                <w:bCs/>
              </w:rPr>
            </w:pPr>
            <w:r w:rsidRPr="0005058F">
              <w:rPr>
                <w:bCs/>
              </w:rPr>
              <w:t>-количество произведенных денежных выплат, пособий и компенсаций по региональному законодательству</w:t>
            </w:r>
          </w:p>
        </w:tc>
        <w:tc>
          <w:tcPr>
            <w:tcW w:w="170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ед.</w:t>
            </w:r>
          </w:p>
        </w:tc>
        <w:tc>
          <w:tcPr>
            <w:tcW w:w="170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46800</w:t>
            </w:r>
          </w:p>
        </w:tc>
        <w:tc>
          <w:tcPr>
            <w:tcW w:w="2128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46 770</w:t>
            </w:r>
          </w:p>
        </w:tc>
        <w:tc>
          <w:tcPr>
            <w:tcW w:w="2833" w:type="dxa"/>
          </w:tcPr>
          <w:p w:rsidR="00952D97" w:rsidRPr="0005058F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952D97" w:rsidP="003B18BE">
            <w:pPr>
              <w:jc w:val="center"/>
              <w:rPr>
                <w:bCs/>
              </w:rPr>
            </w:pPr>
            <w:r w:rsidRPr="0005058F">
              <w:rPr>
                <w:bCs/>
              </w:rPr>
              <w:t>46 750</w:t>
            </w: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C42A23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  <w:rPr>
                <w:b/>
                <w:bCs/>
              </w:rPr>
            </w:pPr>
            <w:r w:rsidRPr="0005058F">
              <w:rPr>
                <w:b/>
                <w:bCs/>
              </w:rPr>
              <w:t>МЕРОПРИЯТИЯ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</w:tcPr>
          <w:p w:rsidR="002C3DE4" w:rsidRPr="0005058F" w:rsidRDefault="002C3DE4" w:rsidP="000B21B1">
            <w:pPr>
              <w:jc w:val="both"/>
              <w:rPr>
                <w:b/>
                <w:bCs/>
              </w:rPr>
            </w:pP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both"/>
              <w:rPr>
                <w:b/>
                <w:bCs/>
              </w:rPr>
            </w:pP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both"/>
              <w:rPr>
                <w:b/>
                <w:bCs/>
              </w:rPr>
            </w:pPr>
          </w:p>
        </w:tc>
      </w:tr>
      <w:tr w:rsidR="00952D97" w:rsidRPr="0005058F" w:rsidTr="00291F80">
        <w:trPr>
          <w:trHeight w:val="1130"/>
        </w:trPr>
        <w:tc>
          <w:tcPr>
            <w:tcW w:w="815" w:type="dxa"/>
          </w:tcPr>
          <w:p w:rsidR="00952D97" w:rsidRPr="0005058F" w:rsidRDefault="00952D97" w:rsidP="000B21B1">
            <w:pPr>
              <w:jc w:val="both"/>
            </w:pPr>
          </w:p>
          <w:p w:rsidR="00952D97" w:rsidRPr="0005058F" w:rsidRDefault="00952D97" w:rsidP="000B21B1">
            <w:pPr>
              <w:jc w:val="both"/>
            </w:pPr>
          </w:p>
          <w:p w:rsidR="00952D97" w:rsidRPr="0005058F" w:rsidRDefault="00952D97" w:rsidP="000B21B1">
            <w:pPr>
              <w:jc w:val="both"/>
            </w:pPr>
            <w:r w:rsidRPr="0005058F">
              <w:t>1.1</w:t>
            </w:r>
          </w:p>
        </w:tc>
        <w:tc>
          <w:tcPr>
            <w:tcW w:w="3827" w:type="dxa"/>
          </w:tcPr>
          <w:p w:rsidR="00952D97" w:rsidRPr="0005058F" w:rsidRDefault="00952D97" w:rsidP="00376E62">
            <w:pPr>
              <w:jc w:val="both"/>
            </w:pPr>
            <w:r w:rsidRPr="0005058F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3" w:type="dxa"/>
          </w:tcPr>
          <w:p w:rsidR="00952D97" w:rsidRPr="0005058F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952D97" w:rsidRPr="0005058F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>
              <w:t>ФБ</w:t>
            </w:r>
          </w:p>
        </w:tc>
        <w:tc>
          <w:tcPr>
            <w:tcW w:w="1983" w:type="dxa"/>
          </w:tcPr>
          <w:p w:rsidR="003B18BE" w:rsidRDefault="003B18BE" w:rsidP="007622CA">
            <w:pPr>
              <w:jc w:val="center"/>
            </w:pPr>
          </w:p>
          <w:p w:rsidR="003B18BE" w:rsidRDefault="003B18BE" w:rsidP="007622CA">
            <w:pPr>
              <w:jc w:val="center"/>
            </w:pPr>
          </w:p>
          <w:p w:rsidR="00952D97" w:rsidRPr="0005058F" w:rsidRDefault="003B18BE" w:rsidP="007622CA">
            <w:pPr>
              <w:jc w:val="center"/>
            </w:pPr>
            <w:r>
              <w:t>28 733</w:t>
            </w:r>
          </w:p>
        </w:tc>
        <w:tc>
          <w:tcPr>
            <w:tcW w:w="2128" w:type="dxa"/>
          </w:tcPr>
          <w:p w:rsidR="00952D97" w:rsidRDefault="00952D97" w:rsidP="007622CA">
            <w:pPr>
              <w:jc w:val="center"/>
            </w:pPr>
          </w:p>
          <w:p w:rsidR="003B18BE" w:rsidRDefault="003B18BE" w:rsidP="007622CA">
            <w:pPr>
              <w:jc w:val="center"/>
            </w:pPr>
          </w:p>
          <w:p w:rsidR="003B18BE" w:rsidRPr="0005058F" w:rsidRDefault="003B18BE" w:rsidP="007622CA">
            <w:pPr>
              <w:jc w:val="center"/>
            </w:pPr>
            <w:r>
              <w:t>30 333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3B18BE" w:rsidRDefault="003B18BE" w:rsidP="003B18BE">
            <w:pPr>
              <w:jc w:val="center"/>
            </w:pPr>
          </w:p>
          <w:p w:rsidR="003B18BE" w:rsidRPr="0005058F" w:rsidRDefault="003B18BE" w:rsidP="003B18BE">
            <w:pPr>
              <w:jc w:val="center"/>
            </w:pPr>
            <w:r>
              <w:t>31 008</w:t>
            </w: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0B21B1">
            <w:pPr>
              <w:jc w:val="both"/>
            </w:pPr>
          </w:p>
          <w:p w:rsidR="00952D97" w:rsidRPr="0005058F" w:rsidRDefault="00952D97" w:rsidP="000B21B1">
            <w:pPr>
              <w:jc w:val="both"/>
            </w:pPr>
            <w:r w:rsidRPr="0005058F">
              <w:t xml:space="preserve"> 1. 2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both"/>
            </w:pPr>
            <w:r w:rsidRPr="0005058F">
              <w:t xml:space="preserve">Ежегодная денежная выплата лицам, награжденным нагрудным знаком  «Почетный донор России» </w:t>
            </w:r>
          </w:p>
          <w:p w:rsidR="00952D97" w:rsidRPr="0005058F" w:rsidRDefault="00952D97" w:rsidP="000B21B1">
            <w:pPr>
              <w:jc w:val="both"/>
            </w:pPr>
          </w:p>
        </w:tc>
        <w:tc>
          <w:tcPr>
            <w:tcW w:w="1703" w:type="dxa"/>
          </w:tcPr>
          <w:p w:rsidR="00952D97" w:rsidRPr="0005058F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 w:rsidRPr="0005058F">
              <w:t>тыс. руб</w:t>
            </w:r>
            <w:r>
              <w:t>.</w:t>
            </w:r>
          </w:p>
        </w:tc>
        <w:tc>
          <w:tcPr>
            <w:tcW w:w="1703" w:type="dxa"/>
          </w:tcPr>
          <w:p w:rsidR="00952D97" w:rsidRPr="0005058F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>
              <w:t>ФБ</w:t>
            </w:r>
          </w:p>
        </w:tc>
        <w:tc>
          <w:tcPr>
            <w:tcW w:w="1983" w:type="dxa"/>
          </w:tcPr>
          <w:p w:rsidR="00952D97" w:rsidRDefault="00952D97" w:rsidP="007622CA">
            <w:pPr>
              <w:jc w:val="center"/>
            </w:pPr>
          </w:p>
          <w:p w:rsidR="003B18BE" w:rsidRPr="0005058F" w:rsidRDefault="003B18BE" w:rsidP="00AC4200">
            <w:pPr>
              <w:jc w:val="center"/>
            </w:pPr>
            <w:r>
              <w:t>2</w:t>
            </w:r>
            <w:r w:rsidR="00AC4200">
              <w:t> 361 565</w:t>
            </w:r>
          </w:p>
        </w:tc>
        <w:tc>
          <w:tcPr>
            <w:tcW w:w="2128" w:type="dxa"/>
          </w:tcPr>
          <w:p w:rsidR="00952D97" w:rsidRDefault="00952D97" w:rsidP="007622CA">
            <w:pPr>
              <w:jc w:val="center"/>
            </w:pPr>
          </w:p>
          <w:p w:rsidR="003B18BE" w:rsidRPr="0005058F" w:rsidRDefault="003B18BE" w:rsidP="007622CA">
            <w:pPr>
              <w:jc w:val="center"/>
            </w:pPr>
            <w:r>
              <w:t>2 471 377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3B18BE" w:rsidRPr="0005058F" w:rsidRDefault="003B18BE" w:rsidP="003B18BE">
            <w:pPr>
              <w:jc w:val="center"/>
            </w:pPr>
            <w:r>
              <w:t>2 570 252</w:t>
            </w:r>
          </w:p>
        </w:tc>
      </w:tr>
      <w:tr w:rsidR="00952D97" w:rsidRPr="0005058F" w:rsidTr="00291F80">
        <w:trPr>
          <w:trHeight w:val="1124"/>
        </w:trPr>
        <w:tc>
          <w:tcPr>
            <w:tcW w:w="815" w:type="dxa"/>
          </w:tcPr>
          <w:p w:rsidR="00952D97" w:rsidRPr="0005058F" w:rsidRDefault="00952D97" w:rsidP="000B21B1">
            <w:pPr>
              <w:jc w:val="both"/>
            </w:pPr>
            <w:r w:rsidRPr="0005058F">
              <w:lastRenderedPageBreak/>
              <w:t xml:space="preserve"> 1. 3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both"/>
            </w:pPr>
            <w:r w:rsidRPr="0005058F">
              <w:t xml:space="preserve">Оплата  </w:t>
            </w:r>
            <w:proofErr w:type="spellStart"/>
            <w:r w:rsidRPr="0005058F">
              <w:t>жилищно</w:t>
            </w:r>
            <w:proofErr w:type="spellEnd"/>
            <w:r w:rsidRPr="0005058F">
              <w:t xml:space="preserve"> – коммунальных услуг отдельным категориям граждан, </w:t>
            </w:r>
            <w:proofErr w:type="gramStart"/>
            <w:r w:rsidRPr="0005058F">
              <w:t xml:space="preserve">( </w:t>
            </w:r>
            <w:proofErr w:type="gramEnd"/>
            <w:r w:rsidRPr="0005058F">
              <w:t>ФЗ «О ЧАЭС», ФЗ « О СЗИ», ФЗ « О ветеранах»)</w:t>
            </w:r>
          </w:p>
          <w:p w:rsidR="00952D97" w:rsidRPr="0005058F" w:rsidRDefault="00952D97" w:rsidP="000B21B1">
            <w:pPr>
              <w:jc w:val="both"/>
            </w:pP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952D97" w:rsidRDefault="00952D97" w:rsidP="000B21B1">
            <w:pPr>
              <w:jc w:val="center"/>
            </w:pPr>
          </w:p>
          <w:p w:rsidR="00952D97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>
              <w:t>ФБ</w:t>
            </w:r>
          </w:p>
        </w:tc>
        <w:tc>
          <w:tcPr>
            <w:tcW w:w="1983" w:type="dxa"/>
          </w:tcPr>
          <w:p w:rsidR="00952D97" w:rsidRDefault="00952D97" w:rsidP="00E61681">
            <w:pPr>
              <w:jc w:val="center"/>
            </w:pPr>
          </w:p>
          <w:p w:rsidR="003B18BE" w:rsidRDefault="003B18BE" w:rsidP="00E61681">
            <w:pPr>
              <w:jc w:val="center"/>
            </w:pPr>
          </w:p>
          <w:p w:rsidR="003B18BE" w:rsidRPr="0005058F" w:rsidRDefault="003B18BE" w:rsidP="00E61681">
            <w:pPr>
              <w:jc w:val="center"/>
            </w:pPr>
            <w:r>
              <w:t>7 889 258</w:t>
            </w:r>
          </w:p>
        </w:tc>
        <w:tc>
          <w:tcPr>
            <w:tcW w:w="2128" w:type="dxa"/>
          </w:tcPr>
          <w:p w:rsidR="00952D97" w:rsidRDefault="00952D97" w:rsidP="00E61681">
            <w:pPr>
              <w:jc w:val="center"/>
            </w:pPr>
          </w:p>
          <w:p w:rsidR="003B18BE" w:rsidRDefault="003B18BE" w:rsidP="00E61681">
            <w:pPr>
              <w:jc w:val="center"/>
            </w:pPr>
          </w:p>
          <w:p w:rsidR="003B18BE" w:rsidRPr="0005058F" w:rsidRDefault="003B18BE" w:rsidP="00E61681">
            <w:pPr>
              <w:jc w:val="center"/>
            </w:pPr>
            <w:r>
              <w:t>7 905 355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3B18BE" w:rsidRDefault="003B18BE" w:rsidP="003B18BE">
            <w:pPr>
              <w:jc w:val="center"/>
            </w:pPr>
          </w:p>
          <w:p w:rsidR="003B18BE" w:rsidRPr="0005058F" w:rsidRDefault="003B18BE" w:rsidP="003B18BE">
            <w:pPr>
              <w:jc w:val="center"/>
            </w:pPr>
            <w:r>
              <w:t>7 922 872</w:t>
            </w:r>
          </w:p>
        </w:tc>
      </w:tr>
      <w:tr w:rsidR="00952D97" w:rsidRPr="0005058F" w:rsidTr="00291F80">
        <w:trPr>
          <w:trHeight w:val="3295"/>
        </w:trPr>
        <w:tc>
          <w:tcPr>
            <w:tcW w:w="815" w:type="dxa"/>
          </w:tcPr>
          <w:p w:rsidR="00952D97" w:rsidRPr="0005058F" w:rsidRDefault="00952D97" w:rsidP="000B21B1">
            <w:pPr>
              <w:jc w:val="both"/>
            </w:pPr>
          </w:p>
          <w:p w:rsidR="00952D97" w:rsidRPr="0005058F" w:rsidRDefault="00952D97" w:rsidP="000B21B1">
            <w:pPr>
              <w:jc w:val="both"/>
            </w:pPr>
            <w:r w:rsidRPr="0005058F">
              <w:t xml:space="preserve"> 1.4  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both"/>
            </w:pPr>
            <w:r w:rsidRPr="0005058F">
              <w:t>Оплата жилого помещения и коммунальных услуг отдельным категориям граждан, оказание мер социальной поддержки, которым относится к полномочиям Ярославской области – всего,</w:t>
            </w:r>
          </w:p>
          <w:p w:rsidR="00952D97" w:rsidRPr="0005058F" w:rsidRDefault="00952D97" w:rsidP="000B21B1">
            <w:pPr>
              <w:jc w:val="both"/>
            </w:pPr>
            <w:r w:rsidRPr="0005058F">
              <w:t>В том числе:</w:t>
            </w:r>
          </w:p>
          <w:p w:rsidR="00952D97" w:rsidRPr="0005058F" w:rsidRDefault="00952D97" w:rsidP="000B21B1">
            <w:pPr>
              <w:jc w:val="both"/>
            </w:pPr>
            <w:r w:rsidRPr="0005058F">
              <w:t>ЖКУ  ветераны труда</w:t>
            </w:r>
          </w:p>
          <w:p w:rsidR="00952D97" w:rsidRPr="0005058F" w:rsidRDefault="00952D97" w:rsidP="000B21B1">
            <w:pPr>
              <w:jc w:val="both"/>
            </w:pPr>
            <w:r w:rsidRPr="0005058F">
              <w:t>ЖКУ реабилитированные</w:t>
            </w:r>
          </w:p>
          <w:p w:rsidR="00952D97" w:rsidRPr="0005058F" w:rsidRDefault="00952D97" w:rsidP="000B21B1">
            <w:pPr>
              <w:jc w:val="both"/>
            </w:pPr>
            <w:r w:rsidRPr="0005058F">
              <w:t>ЖКУ многодетные семьи</w:t>
            </w:r>
          </w:p>
          <w:p w:rsidR="00952D97" w:rsidRPr="0005058F" w:rsidRDefault="00952D97" w:rsidP="000B21B1">
            <w:pPr>
              <w:jc w:val="both"/>
            </w:pPr>
            <w:r w:rsidRPr="0005058F">
              <w:t>ЖКУ работники ГУП</w:t>
            </w:r>
          </w:p>
          <w:p w:rsidR="00952D97" w:rsidRPr="0005058F" w:rsidRDefault="00952D97" w:rsidP="000B21B1">
            <w:pPr>
              <w:jc w:val="both"/>
            </w:pPr>
            <w:r w:rsidRPr="0005058F">
              <w:t>ЖКУ педагогические работники</w:t>
            </w:r>
          </w:p>
          <w:p w:rsidR="00952D97" w:rsidRPr="0005058F" w:rsidRDefault="00952D97" w:rsidP="00567A68">
            <w:pPr>
              <w:jc w:val="both"/>
            </w:pPr>
            <w:r w:rsidRPr="0005058F">
              <w:t>ЖКУ медицинские работники</w:t>
            </w: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  <w:r w:rsidRPr="0005058F">
              <w:t>тыс. руб.</w:t>
            </w:r>
          </w:p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</w:p>
        </w:tc>
        <w:tc>
          <w:tcPr>
            <w:tcW w:w="1703" w:type="dxa"/>
          </w:tcPr>
          <w:p w:rsidR="00952D97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>
              <w:t>ОБ</w:t>
            </w:r>
          </w:p>
        </w:tc>
        <w:tc>
          <w:tcPr>
            <w:tcW w:w="1983" w:type="dxa"/>
          </w:tcPr>
          <w:p w:rsidR="00952D97" w:rsidRDefault="00952D97" w:rsidP="000B21B1">
            <w:pPr>
              <w:jc w:val="center"/>
            </w:pPr>
          </w:p>
          <w:p w:rsidR="003B18BE" w:rsidRPr="0005058F" w:rsidRDefault="003B18BE" w:rsidP="004848E5">
            <w:pPr>
              <w:jc w:val="center"/>
            </w:pPr>
            <w:r>
              <w:t>18 226 </w:t>
            </w:r>
            <w:r w:rsidR="004848E5">
              <w:t>200</w:t>
            </w:r>
          </w:p>
        </w:tc>
        <w:tc>
          <w:tcPr>
            <w:tcW w:w="2128" w:type="dxa"/>
          </w:tcPr>
          <w:p w:rsidR="00952D97" w:rsidRDefault="00952D97" w:rsidP="000B21B1">
            <w:pPr>
              <w:jc w:val="center"/>
            </w:pPr>
          </w:p>
          <w:p w:rsidR="003B18BE" w:rsidRPr="0005058F" w:rsidRDefault="003B18BE" w:rsidP="000B21B1">
            <w:pPr>
              <w:jc w:val="center"/>
            </w:pPr>
            <w:r>
              <w:t>18 226 200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3B18BE" w:rsidRPr="0005058F" w:rsidRDefault="003B18BE" w:rsidP="003B18BE">
            <w:pPr>
              <w:jc w:val="center"/>
            </w:pPr>
            <w:r>
              <w:t>18 226 200</w:t>
            </w: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0B21B1">
            <w:pPr>
              <w:jc w:val="both"/>
            </w:pPr>
          </w:p>
          <w:p w:rsidR="00952D97" w:rsidRPr="0005058F" w:rsidRDefault="00952D97" w:rsidP="000B21B1">
            <w:pPr>
              <w:jc w:val="both"/>
            </w:pPr>
            <w:r w:rsidRPr="0005058F">
              <w:t xml:space="preserve"> 1.5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both"/>
            </w:pPr>
            <w:r w:rsidRPr="0005058F">
              <w:t>Предоставление гражданам субсидий на оплату жилого помещения и коммунальных услуг</w:t>
            </w:r>
          </w:p>
          <w:p w:rsidR="00952D97" w:rsidRPr="0005058F" w:rsidRDefault="00952D97" w:rsidP="000B21B1">
            <w:pPr>
              <w:jc w:val="both"/>
            </w:pP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952D97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>
              <w:t>ОБ</w:t>
            </w:r>
          </w:p>
        </w:tc>
        <w:tc>
          <w:tcPr>
            <w:tcW w:w="1983" w:type="dxa"/>
          </w:tcPr>
          <w:p w:rsidR="00952D97" w:rsidRDefault="00952D97" w:rsidP="00E61681">
            <w:pPr>
              <w:jc w:val="center"/>
            </w:pPr>
          </w:p>
          <w:p w:rsidR="003B18BE" w:rsidRPr="0005058F" w:rsidRDefault="003B18BE" w:rsidP="00E61681">
            <w:pPr>
              <w:jc w:val="center"/>
            </w:pPr>
            <w:r>
              <w:t>2 329 000</w:t>
            </w:r>
          </w:p>
        </w:tc>
        <w:tc>
          <w:tcPr>
            <w:tcW w:w="2128" w:type="dxa"/>
          </w:tcPr>
          <w:p w:rsidR="00952D97" w:rsidRDefault="00952D97" w:rsidP="002F5795">
            <w:pPr>
              <w:jc w:val="center"/>
            </w:pPr>
          </w:p>
          <w:p w:rsidR="003B18BE" w:rsidRPr="0005058F" w:rsidRDefault="003B18BE" w:rsidP="002F5795">
            <w:pPr>
              <w:jc w:val="center"/>
            </w:pPr>
            <w:r>
              <w:t>2 329 00</w:t>
            </w:r>
            <w:r w:rsidR="000B4DEA">
              <w:t>0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3B18BE" w:rsidRDefault="003B18BE" w:rsidP="003B18BE">
            <w:pPr>
              <w:jc w:val="center"/>
            </w:pPr>
            <w:r>
              <w:t>2 329 000</w:t>
            </w:r>
          </w:p>
          <w:p w:rsidR="003B18BE" w:rsidRPr="0005058F" w:rsidRDefault="003B18BE" w:rsidP="003B18BE">
            <w:pPr>
              <w:jc w:val="center"/>
            </w:pP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0B21B1">
            <w:pPr>
              <w:jc w:val="both"/>
            </w:pPr>
          </w:p>
          <w:p w:rsidR="00952D97" w:rsidRPr="0005058F" w:rsidRDefault="00952D97" w:rsidP="000B21B1">
            <w:pPr>
              <w:jc w:val="both"/>
            </w:pPr>
            <w:r w:rsidRPr="0005058F">
              <w:t xml:space="preserve"> 1.6  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both"/>
            </w:pPr>
            <w:r w:rsidRPr="0005058F">
              <w:t>Социальная поддержка отдельных категорий граждан в части ежемесячного пособия на ребенка</w:t>
            </w:r>
          </w:p>
          <w:p w:rsidR="00952D97" w:rsidRPr="0005058F" w:rsidRDefault="00952D97" w:rsidP="000B21B1">
            <w:pPr>
              <w:jc w:val="both"/>
            </w:pP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952D97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>
              <w:t>ОБ</w:t>
            </w:r>
          </w:p>
        </w:tc>
        <w:tc>
          <w:tcPr>
            <w:tcW w:w="1983" w:type="dxa"/>
          </w:tcPr>
          <w:p w:rsidR="00952D97" w:rsidRDefault="00952D97" w:rsidP="002F5795">
            <w:pPr>
              <w:jc w:val="center"/>
            </w:pPr>
          </w:p>
          <w:p w:rsidR="003B18BE" w:rsidRPr="0005058F" w:rsidRDefault="003B18BE" w:rsidP="002F5795">
            <w:pPr>
              <w:jc w:val="center"/>
            </w:pPr>
            <w:r>
              <w:t>6 532</w:t>
            </w:r>
            <w:r w:rsidR="00FB457F">
              <w:t> </w:t>
            </w:r>
            <w:r>
              <w:t>000</w:t>
            </w:r>
          </w:p>
        </w:tc>
        <w:tc>
          <w:tcPr>
            <w:tcW w:w="2128" w:type="dxa"/>
          </w:tcPr>
          <w:p w:rsidR="00952D97" w:rsidRDefault="00952D97" w:rsidP="002F5795">
            <w:pPr>
              <w:jc w:val="center"/>
            </w:pPr>
          </w:p>
          <w:p w:rsidR="00FB457F" w:rsidRDefault="00FB457F" w:rsidP="002F5795">
            <w:pPr>
              <w:jc w:val="center"/>
            </w:pPr>
            <w:r>
              <w:t>6 532 000</w:t>
            </w:r>
          </w:p>
          <w:p w:rsidR="003B18BE" w:rsidRPr="0005058F" w:rsidRDefault="003B18BE" w:rsidP="002F5795">
            <w:pPr>
              <w:jc w:val="center"/>
            </w:pP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FB457F" w:rsidRPr="0005058F" w:rsidRDefault="00FB457F" w:rsidP="003B18BE">
            <w:pPr>
              <w:jc w:val="center"/>
            </w:pPr>
            <w:r>
              <w:t>6 532 000</w:t>
            </w: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0B21B1">
            <w:pPr>
              <w:jc w:val="both"/>
            </w:pPr>
          </w:p>
          <w:p w:rsidR="00952D97" w:rsidRPr="0005058F" w:rsidRDefault="00952D97" w:rsidP="000B21B1">
            <w:pPr>
              <w:jc w:val="both"/>
            </w:pPr>
          </w:p>
          <w:p w:rsidR="00952D97" w:rsidRPr="0005058F" w:rsidRDefault="00952D97" w:rsidP="000B21B1">
            <w:pPr>
              <w:jc w:val="both"/>
            </w:pPr>
            <w:r w:rsidRPr="0005058F">
              <w:t xml:space="preserve">  1.7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both"/>
            </w:pPr>
            <w:r w:rsidRPr="0005058F">
              <w:t xml:space="preserve">Социальная поддержка отдельных категорий граждан в части ежемесячной денежной выплаты–всего, в т.ч. </w:t>
            </w:r>
          </w:p>
          <w:p w:rsidR="00952D97" w:rsidRPr="0005058F" w:rsidRDefault="00952D97" w:rsidP="000B21B1">
            <w:pPr>
              <w:jc w:val="both"/>
            </w:pPr>
            <w:r w:rsidRPr="0005058F">
              <w:t>ЕДВ ветеранам труда</w:t>
            </w:r>
          </w:p>
          <w:p w:rsidR="00952D97" w:rsidRPr="0005058F" w:rsidRDefault="00952D97" w:rsidP="000B21B1">
            <w:pPr>
              <w:jc w:val="both"/>
            </w:pPr>
            <w:r w:rsidRPr="0005058F">
              <w:t>ЕДВ труженики тыла</w:t>
            </w:r>
          </w:p>
          <w:p w:rsidR="00952D97" w:rsidRPr="0005058F" w:rsidRDefault="00952D97" w:rsidP="000B21B1">
            <w:pPr>
              <w:jc w:val="both"/>
            </w:pPr>
            <w:r w:rsidRPr="0005058F">
              <w:t xml:space="preserve"> ЕДВ реабилитированные</w:t>
            </w:r>
          </w:p>
          <w:p w:rsidR="00952D97" w:rsidRPr="0005058F" w:rsidRDefault="00952D97" w:rsidP="000B21B1">
            <w:pPr>
              <w:jc w:val="both"/>
            </w:pP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952D97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>
              <w:t>ОБ</w:t>
            </w:r>
          </w:p>
        </w:tc>
        <w:tc>
          <w:tcPr>
            <w:tcW w:w="1983" w:type="dxa"/>
          </w:tcPr>
          <w:p w:rsidR="00952D97" w:rsidRDefault="00952D97" w:rsidP="002F5795">
            <w:pPr>
              <w:jc w:val="center"/>
            </w:pPr>
          </w:p>
          <w:p w:rsidR="00FB457F" w:rsidRPr="0005058F" w:rsidRDefault="00FB457F" w:rsidP="002F5795">
            <w:pPr>
              <w:jc w:val="center"/>
            </w:pPr>
            <w:r>
              <w:t>6 587 000</w:t>
            </w:r>
          </w:p>
        </w:tc>
        <w:tc>
          <w:tcPr>
            <w:tcW w:w="2128" w:type="dxa"/>
          </w:tcPr>
          <w:p w:rsidR="00952D97" w:rsidRDefault="00952D97" w:rsidP="007F2558">
            <w:pPr>
              <w:jc w:val="center"/>
            </w:pPr>
          </w:p>
          <w:p w:rsidR="00FB457F" w:rsidRPr="0005058F" w:rsidRDefault="00FB457F" w:rsidP="007F2558">
            <w:pPr>
              <w:jc w:val="center"/>
            </w:pPr>
            <w:r>
              <w:t>6 587 000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FB457F" w:rsidRPr="0005058F" w:rsidRDefault="00FB457F" w:rsidP="003B18BE">
            <w:pPr>
              <w:jc w:val="center"/>
            </w:pPr>
            <w:r>
              <w:t>6 587 000</w:t>
            </w:r>
          </w:p>
        </w:tc>
      </w:tr>
      <w:tr w:rsidR="002C3DE4" w:rsidRPr="0005058F" w:rsidTr="00291F80">
        <w:trPr>
          <w:trHeight w:val="1413"/>
        </w:trPr>
        <w:tc>
          <w:tcPr>
            <w:tcW w:w="815" w:type="dxa"/>
          </w:tcPr>
          <w:p w:rsidR="002C3DE4" w:rsidRPr="0005058F" w:rsidRDefault="002C3DE4" w:rsidP="000B21B1">
            <w:pPr>
              <w:jc w:val="both"/>
            </w:pPr>
          </w:p>
          <w:p w:rsidR="002C3DE4" w:rsidRPr="0005058F" w:rsidRDefault="002C3DE4" w:rsidP="000B21B1">
            <w:pPr>
              <w:jc w:val="both"/>
            </w:pPr>
          </w:p>
          <w:p w:rsidR="002C3DE4" w:rsidRPr="0005058F" w:rsidRDefault="002C3DE4" w:rsidP="000B21B1">
            <w:pPr>
              <w:jc w:val="both"/>
            </w:pPr>
          </w:p>
          <w:p w:rsidR="002C3DE4" w:rsidRPr="0005058F" w:rsidRDefault="002C3DE4" w:rsidP="000B21B1">
            <w:pPr>
              <w:jc w:val="both"/>
            </w:pPr>
          </w:p>
          <w:p w:rsidR="002C3DE4" w:rsidRPr="0005058F" w:rsidRDefault="002C3DE4" w:rsidP="000B21B1">
            <w:pPr>
              <w:jc w:val="both"/>
            </w:pPr>
            <w:r w:rsidRPr="0005058F">
              <w:t xml:space="preserve"> 1.8</w:t>
            </w: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center"/>
            </w:pPr>
            <w:r w:rsidRPr="0005058F">
              <w:t>Денежные выплаты населению</w:t>
            </w:r>
          </w:p>
          <w:p w:rsidR="002C3DE4" w:rsidRPr="0005058F" w:rsidRDefault="002C3DE4" w:rsidP="000B21B1">
            <w:pPr>
              <w:jc w:val="center"/>
            </w:pPr>
            <w:r w:rsidRPr="0005058F">
              <w:t>в том числе:</w:t>
            </w:r>
          </w:p>
          <w:p w:rsidR="002C3DE4" w:rsidRPr="0005058F" w:rsidRDefault="002C3DE4" w:rsidP="00F47D2E">
            <w:r w:rsidRPr="0005058F">
              <w:t>- на погребение</w:t>
            </w:r>
          </w:p>
          <w:p w:rsidR="002C3DE4" w:rsidRPr="0005058F" w:rsidRDefault="002C3DE4" w:rsidP="00F47D2E">
            <w:r w:rsidRPr="0005058F">
              <w:t>-при рождении ребенка</w:t>
            </w:r>
          </w:p>
          <w:p w:rsidR="002C3DE4" w:rsidRPr="0005058F" w:rsidRDefault="002C3DE4" w:rsidP="00F47D2E">
            <w:r w:rsidRPr="0005058F">
              <w:t>-по беременности и родам</w:t>
            </w:r>
          </w:p>
          <w:p w:rsidR="002C3DE4" w:rsidRPr="0005058F" w:rsidRDefault="002C3DE4" w:rsidP="00F47D2E">
            <w:r w:rsidRPr="0005058F">
              <w:t xml:space="preserve">-семьям, имеющим детей </w:t>
            </w:r>
          </w:p>
          <w:p w:rsidR="002C3DE4" w:rsidRPr="0005058F" w:rsidRDefault="002C3DE4" w:rsidP="00F47D2E">
            <w:r w:rsidRPr="0005058F">
              <w:t>- дополнительное питание  беременным женщинам  из малоимущих семей</w:t>
            </w:r>
          </w:p>
          <w:p w:rsidR="002C3DE4" w:rsidRPr="0005058F" w:rsidRDefault="002C3DE4" w:rsidP="00F47D2E">
            <w:r w:rsidRPr="0005058F">
              <w:t>- дополнительное питание  кормящим матерям из малоимущих семей</w:t>
            </w:r>
          </w:p>
          <w:p w:rsidR="002C3DE4" w:rsidRPr="0005058F" w:rsidRDefault="002C3DE4" w:rsidP="00F47D2E">
            <w:r w:rsidRPr="0005058F">
              <w:t>- ежемесячная выплата  на детей от 1,5 лет до  лет, не посещающих ДОУ</w:t>
            </w:r>
          </w:p>
          <w:p w:rsidR="002C3DE4" w:rsidRPr="0005058F" w:rsidRDefault="002C3DE4" w:rsidP="00F47D2E">
            <w:r w:rsidRPr="0005058F">
              <w:t>- ежемесячная выплата на ребенка – инвалида</w:t>
            </w:r>
          </w:p>
          <w:p w:rsidR="002C3DE4" w:rsidRPr="0005058F" w:rsidRDefault="002C3DE4" w:rsidP="00F47D2E">
            <w:r w:rsidRPr="0005058F">
              <w:t>-ежемесячная выплата инвалидам вследствие военной травмы</w:t>
            </w:r>
          </w:p>
          <w:p w:rsidR="002C3DE4" w:rsidRPr="0005058F" w:rsidRDefault="002C3DE4" w:rsidP="00F47D2E">
            <w:r w:rsidRPr="0005058F">
              <w:t xml:space="preserve">- ежемесячная  выплата  неработающим пенсионерам, имеющим </w:t>
            </w:r>
            <w:proofErr w:type="spellStart"/>
            <w:r w:rsidRPr="0005058F">
              <w:t>госнаграды</w:t>
            </w:r>
            <w:proofErr w:type="spellEnd"/>
            <w:r w:rsidRPr="0005058F">
              <w:t xml:space="preserve"> и почетные звания</w:t>
            </w:r>
          </w:p>
          <w:p w:rsidR="002C3DE4" w:rsidRPr="0005058F" w:rsidRDefault="002C3DE4" w:rsidP="00F47D2E">
            <w:r w:rsidRPr="0005058F">
              <w:t xml:space="preserve">- единовременная денежная </w:t>
            </w:r>
            <w:proofErr w:type="gramStart"/>
            <w:r w:rsidRPr="0005058F">
              <w:t>выплата ветерана</w:t>
            </w:r>
            <w:proofErr w:type="gramEnd"/>
            <w:r w:rsidRPr="0005058F">
              <w:t xml:space="preserve"> ВОВ  в связи  с юбилейными датами</w:t>
            </w:r>
          </w:p>
          <w:p w:rsidR="002C3DE4" w:rsidRPr="0005058F" w:rsidRDefault="002C3DE4" w:rsidP="00F47D2E">
            <w:r w:rsidRPr="0005058F">
              <w:t>- ежегодная выплата  лицам, награжденным знаком  «житель блокадного Ленинграда»</w:t>
            </w:r>
          </w:p>
          <w:p w:rsidR="002C3DE4" w:rsidRPr="0005058F" w:rsidRDefault="002C3DE4" w:rsidP="0067643B">
            <w:r w:rsidRPr="0005058F">
              <w:t>- единовременная выплата при рождении двух и трех детей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</w:pPr>
          </w:p>
          <w:p w:rsidR="002C3DE4" w:rsidRPr="0005058F" w:rsidRDefault="002C3DE4" w:rsidP="000B21B1">
            <w:pPr>
              <w:jc w:val="center"/>
            </w:pPr>
          </w:p>
          <w:p w:rsidR="002C3DE4" w:rsidRPr="0005058F" w:rsidRDefault="002C3DE4" w:rsidP="000B21B1">
            <w:pPr>
              <w:jc w:val="center"/>
            </w:pPr>
            <w:r w:rsidRPr="0005058F">
              <w:t>тыс. руб</w:t>
            </w:r>
            <w:r>
              <w:t>.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</w:pPr>
          </w:p>
          <w:p w:rsidR="002C3DE4" w:rsidRPr="0005058F" w:rsidRDefault="002C3DE4" w:rsidP="000B21B1">
            <w:pPr>
              <w:jc w:val="center"/>
            </w:pPr>
          </w:p>
          <w:p w:rsidR="002C3DE4" w:rsidRPr="0005058F" w:rsidRDefault="002C3DE4" w:rsidP="000B21B1">
            <w:pPr>
              <w:jc w:val="center"/>
            </w:pPr>
            <w:r>
              <w:t>ОБ</w:t>
            </w:r>
          </w:p>
        </w:tc>
        <w:tc>
          <w:tcPr>
            <w:tcW w:w="1983" w:type="dxa"/>
          </w:tcPr>
          <w:p w:rsidR="007622CA" w:rsidRDefault="007622CA" w:rsidP="002F5795">
            <w:pPr>
              <w:jc w:val="center"/>
            </w:pPr>
          </w:p>
          <w:p w:rsidR="00FB457F" w:rsidRDefault="00FB457F" w:rsidP="002F5795">
            <w:pPr>
              <w:jc w:val="center"/>
            </w:pPr>
          </w:p>
          <w:p w:rsidR="00FB457F" w:rsidRPr="0005058F" w:rsidRDefault="00FB457F" w:rsidP="002F5795">
            <w:pPr>
              <w:jc w:val="center"/>
            </w:pPr>
            <w:r>
              <w:t>4 245 000</w:t>
            </w:r>
          </w:p>
        </w:tc>
        <w:tc>
          <w:tcPr>
            <w:tcW w:w="2128" w:type="dxa"/>
          </w:tcPr>
          <w:p w:rsidR="007622CA" w:rsidRDefault="007622CA" w:rsidP="000B21B1">
            <w:pPr>
              <w:jc w:val="center"/>
            </w:pPr>
          </w:p>
          <w:p w:rsidR="00FB457F" w:rsidRDefault="00FB457F" w:rsidP="000B21B1">
            <w:pPr>
              <w:jc w:val="center"/>
            </w:pPr>
          </w:p>
          <w:p w:rsidR="00FB457F" w:rsidRPr="0005058F" w:rsidRDefault="00FB457F" w:rsidP="000B21B1">
            <w:pPr>
              <w:jc w:val="center"/>
            </w:pPr>
            <w:r>
              <w:t>4 245 000</w:t>
            </w:r>
          </w:p>
        </w:tc>
        <w:tc>
          <w:tcPr>
            <w:tcW w:w="2833" w:type="dxa"/>
          </w:tcPr>
          <w:p w:rsidR="002C3DE4" w:rsidRDefault="002C3DE4" w:rsidP="000B21B1">
            <w:pPr>
              <w:jc w:val="center"/>
            </w:pPr>
          </w:p>
          <w:p w:rsidR="00FB457F" w:rsidRDefault="00FB457F" w:rsidP="000B21B1">
            <w:pPr>
              <w:jc w:val="center"/>
            </w:pPr>
          </w:p>
          <w:p w:rsidR="00FB457F" w:rsidRPr="0005058F" w:rsidRDefault="00FB457F" w:rsidP="000B21B1">
            <w:pPr>
              <w:jc w:val="center"/>
            </w:pPr>
            <w:r>
              <w:t>4 245 000</w:t>
            </w: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0B21B1">
            <w:pPr>
              <w:jc w:val="both"/>
            </w:pPr>
          </w:p>
          <w:p w:rsidR="00952D97" w:rsidRPr="0005058F" w:rsidRDefault="00952D97" w:rsidP="000B4DEA">
            <w:pPr>
              <w:jc w:val="both"/>
            </w:pPr>
            <w:r w:rsidRPr="0005058F">
              <w:t>1.</w:t>
            </w:r>
            <w:r w:rsidR="000B4DEA">
              <w:t>9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both"/>
            </w:pPr>
            <w:r w:rsidRPr="0005058F">
              <w:t xml:space="preserve"> Обеспечение деятельности Управления социальной защиты население Администрации МР, в том числе развитие информационной инфраструктуры органов социальной защиты </w:t>
            </w:r>
            <w:r w:rsidRPr="0005058F">
              <w:lastRenderedPageBreak/>
              <w:t>населения</w:t>
            </w:r>
          </w:p>
          <w:p w:rsidR="00952D97" w:rsidRPr="0005058F" w:rsidRDefault="00952D97" w:rsidP="000B21B1">
            <w:pPr>
              <w:tabs>
                <w:tab w:val="left" w:pos="1486"/>
              </w:tabs>
              <w:jc w:val="both"/>
            </w:pPr>
            <w:r w:rsidRPr="0005058F">
              <w:t>( предоставление субвенции)</w:t>
            </w: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952D97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>
              <w:t>ОБ</w:t>
            </w:r>
          </w:p>
        </w:tc>
        <w:tc>
          <w:tcPr>
            <w:tcW w:w="1983" w:type="dxa"/>
          </w:tcPr>
          <w:p w:rsidR="00952D97" w:rsidRDefault="00952D97" w:rsidP="002608C7">
            <w:pPr>
              <w:jc w:val="center"/>
            </w:pPr>
          </w:p>
          <w:p w:rsidR="00FB457F" w:rsidRPr="0005058F" w:rsidRDefault="00FB457F" w:rsidP="002608C7">
            <w:pPr>
              <w:jc w:val="center"/>
            </w:pPr>
            <w:r>
              <w:t>6 297 900</w:t>
            </w:r>
          </w:p>
        </w:tc>
        <w:tc>
          <w:tcPr>
            <w:tcW w:w="2128" w:type="dxa"/>
          </w:tcPr>
          <w:p w:rsidR="00952D97" w:rsidRDefault="00952D97" w:rsidP="00A56E96">
            <w:pPr>
              <w:jc w:val="center"/>
            </w:pPr>
          </w:p>
          <w:p w:rsidR="00FB457F" w:rsidRPr="0005058F" w:rsidRDefault="00FB457F" w:rsidP="00A56E96">
            <w:pPr>
              <w:jc w:val="center"/>
            </w:pPr>
            <w:r>
              <w:t>6 297 900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FB457F" w:rsidRPr="0005058F" w:rsidRDefault="00FB457F" w:rsidP="003B18BE">
            <w:pPr>
              <w:jc w:val="center"/>
            </w:pPr>
            <w:r>
              <w:t>6 297 900</w:t>
            </w: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0B4DEA">
            <w:pPr>
              <w:jc w:val="both"/>
            </w:pPr>
            <w:r w:rsidRPr="0005058F">
              <w:lastRenderedPageBreak/>
              <w:t>1.1</w:t>
            </w:r>
            <w:r w:rsidR="000B4DEA">
              <w:t>0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both"/>
            </w:pPr>
            <w:r w:rsidRPr="0005058F">
              <w:t>Выплата пособий по уходу за ребенком до достижения им возраста полутора лет, не подлежащим обязательному социальному страхованию</w:t>
            </w: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952D97" w:rsidRDefault="00952D97" w:rsidP="000B21B1">
            <w:pPr>
              <w:jc w:val="center"/>
            </w:pPr>
          </w:p>
          <w:p w:rsidR="00952D97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>
              <w:t>ФБ</w:t>
            </w:r>
          </w:p>
        </w:tc>
        <w:tc>
          <w:tcPr>
            <w:tcW w:w="1983" w:type="dxa"/>
          </w:tcPr>
          <w:p w:rsidR="00952D97" w:rsidRDefault="00952D97" w:rsidP="002608C7">
            <w:pPr>
              <w:jc w:val="center"/>
            </w:pPr>
          </w:p>
          <w:p w:rsidR="00FB457F" w:rsidRDefault="00FB457F" w:rsidP="002608C7">
            <w:pPr>
              <w:jc w:val="center"/>
            </w:pPr>
          </w:p>
          <w:p w:rsidR="00FB457F" w:rsidRPr="0005058F" w:rsidRDefault="00FB457F" w:rsidP="002608C7">
            <w:pPr>
              <w:jc w:val="center"/>
            </w:pPr>
            <w:r>
              <w:t>5 109 000</w:t>
            </w:r>
          </w:p>
        </w:tc>
        <w:tc>
          <w:tcPr>
            <w:tcW w:w="2128" w:type="dxa"/>
          </w:tcPr>
          <w:p w:rsidR="00952D97" w:rsidRDefault="00952D97" w:rsidP="00DF3E4D">
            <w:pPr>
              <w:jc w:val="center"/>
            </w:pPr>
          </w:p>
          <w:p w:rsidR="00FB457F" w:rsidRDefault="00FB457F" w:rsidP="00DF3E4D">
            <w:pPr>
              <w:jc w:val="center"/>
            </w:pPr>
          </w:p>
          <w:p w:rsidR="00FB457F" w:rsidRPr="0005058F" w:rsidRDefault="00FB457F" w:rsidP="00DF3E4D">
            <w:pPr>
              <w:jc w:val="center"/>
            </w:pPr>
            <w:r>
              <w:t>5 313 000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FB457F" w:rsidRDefault="00FB457F" w:rsidP="003B18BE">
            <w:pPr>
              <w:jc w:val="center"/>
            </w:pPr>
          </w:p>
          <w:p w:rsidR="00FB457F" w:rsidRPr="0005058F" w:rsidRDefault="00FB457F" w:rsidP="003B18BE">
            <w:pPr>
              <w:jc w:val="center"/>
            </w:pPr>
            <w:r>
              <w:t>5 526 000</w:t>
            </w: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0B4DEA">
            <w:pPr>
              <w:jc w:val="both"/>
            </w:pPr>
            <w:r w:rsidRPr="0005058F">
              <w:t>1.1</w:t>
            </w:r>
            <w:r w:rsidR="000B4DEA">
              <w:t>1</w:t>
            </w:r>
          </w:p>
        </w:tc>
        <w:tc>
          <w:tcPr>
            <w:tcW w:w="3827" w:type="dxa"/>
          </w:tcPr>
          <w:p w:rsidR="00952D97" w:rsidRPr="0005058F" w:rsidRDefault="00952D97" w:rsidP="00F50805">
            <w:pPr>
              <w:jc w:val="both"/>
            </w:pPr>
            <w:r w:rsidRPr="0005058F">
              <w:t xml:space="preserve">Выплата пособий при рождении ребенка гражданам, не подлежащим обязательному социальному страхованию на случай временной   нетрудоспособности и в связи с  материнством  </w:t>
            </w: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952D97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>
              <w:t>ФБ</w:t>
            </w:r>
          </w:p>
        </w:tc>
        <w:tc>
          <w:tcPr>
            <w:tcW w:w="1983" w:type="dxa"/>
          </w:tcPr>
          <w:p w:rsidR="00952D97" w:rsidRDefault="00952D97" w:rsidP="004A4EC9">
            <w:pPr>
              <w:jc w:val="center"/>
            </w:pPr>
          </w:p>
          <w:p w:rsidR="00952D97" w:rsidRPr="0005058F" w:rsidRDefault="00FB457F" w:rsidP="004A4EC9">
            <w:pPr>
              <w:jc w:val="center"/>
            </w:pPr>
            <w:r>
              <w:t>546 000</w:t>
            </w:r>
          </w:p>
        </w:tc>
        <w:tc>
          <w:tcPr>
            <w:tcW w:w="2128" w:type="dxa"/>
          </w:tcPr>
          <w:p w:rsidR="00952D97" w:rsidRDefault="00952D97" w:rsidP="000B21B1">
            <w:pPr>
              <w:jc w:val="center"/>
            </w:pPr>
          </w:p>
          <w:p w:rsidR="00952D97" w:rsidRPr="0005058F" w:rsidRDefault="00FB457F" w:rsidP="000B21B1">
            <w:pPr>
              <w:jc w:val="center"/>
            </w:pPr>
            <w:r>
              <w:t>567 000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952D97" w:rsidRPr="0005058F" w:rsidRDefault="00FB457F" w:rsidP="003B18BE">
            <w:pPr>
              <w:jc w:val="center"/>
            </w:pPr>
            <w:r>
              <w:t>590 000</w:t>
            </w: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0B4DEA">
            <w:pPr>
              <w:jc w:val="both"/>
            </w:pPr>
            <w:r w:rsidRPr="0005058F">
              <w:t>1.1</w:t>
            </w:r>
            <w:r w:rsidR="000B4DEA">
              <w:t>2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both"/>
            </w:pPr>
            <w:r w:rsidRPr="0005058F">
              <w:t>Социальная поддержка граждан, подвергшихся воздействию радиации</w:t>
            </w: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952D97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>
              <w:t>ФБ</w:t>
            </w:r>
          </w:p>
        </w:tc>
        <w:tc>
          <w:tcPr>
            <w:tcW w:w="1983" w:type="dxa"/>
          </w:tcPr>
          <w:p w:rsidR="00952D97" w:rsidRDefault="00952D97" w:rsidP="000B21B1">
            <w:pPr>
              <w:jc w:val="center"/>
            </w:pPr>
          </w:p>
          <w:p w:rsidR="00FB457F" w:rsidRPr="0005058F" w:rsidRDefault="00FB457F" w:rsidP="000B21B1">
            <w:pPr>
              <w:jc w:val="center"/>
            </w:pPr>
            <w:r>
              <w:t>122 253</w:t>
            </w:r>
          </w:p>
        </w:tc>
        <w:tc>
          <w:tcPr>
            <w:tcW w:w="2128" w:type="dxa"/>
          </w:tcPr>
          <w:p w:rsidR="00952D97" w:rsidRDefault="00952D97" w:rsidP="00DF3E4D">
            <w:pPr>
              <w:jc w:val="center"/>
            </w:pPr>
          </w:p>
          <w:p w:rsidR="00FB457F" w:rsidRPr="0005058F" w:rsidRDefault="00FB457F" w:rsidP="00DF3E4D">
            <w:pPr>
              <w:jc w:val="center"/>
            </w:pPr>
            <w:r>
              <w:t>127 394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FB457F" w:rsidRPr="0005058F" w:rsidRDefault="00FB457F" w:rsidP="003B18BE">
            <w:pPr>
              <w:jc w:val="center"/>
            </w:pPr>
            <w:r>
              <w:t>132 490</w:t>
            </w: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0B4DEA">
            <w:pPr>
              <w:jc w:val="both"/>
            </w:pPr>
            <w:r w:rsidRPr="0005058F">
              <w:t>1.1</w:t>
            </w:r>
            <w:r w:rsidR="000B4DEA">
              <w:t>3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both"/>
            </w:pPr>
            <w:r w:rsidRPr="0005058F">
              <w:t>Компенсация отдельным категориям граждан  оплаты взноса на капитальный ремонт общего имущества в многоквартирном доме</w:t>
            </w: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FB457F" w:rsidRDefault="00373A14" w:rsidP="000B21B1">
            <w:pPr>
              <w:jc w:val="center"/>
            </w:pPr>
            <w:r>
              <w:t>ФБ</w:t>
            </w:r>
          </w:p>
          <w:p w:rsidR="00952D97" w:rsidRPr="0005058F" w:rsidRDefault="00952D97" w:rsidP="000B21B1">
            <w:pPr>
              <w:jc w:val="center"/>
            </w:pPr>
            <w:r>
              <w:t>ОБ</w:t>
            </w:r>
          </w:p>
        </w:tc>
        <w:tc>
          <w:tcPr>
            <w:tcW w:w="1983" w:type="dxa"/>
          </w:tcPr>
          <w:p w:rsidR="00952D97" w:rsidRDefault="00373A14" w:rsidP="00816498">
            <w:r>
              <w:t xml:space="preserve">           8</w:t>
            </w:r>
            <w:r w:rsidR="004848E5">
              <w:t>6648</w:t>
            </w:r>
          </w:p>
          <w:p w:rsidR="00FB457F" w:rsidRPr="0005058F" w:rsidRDefault="004848E5" w:rsidP="004848E5">
            <w:r>
              <w:t>159 052</w:t>
            </w:r>
          </w:p>
        </w:tc>
        <w:tc>
          <w:tcPr>
            <w:tcW w:w="2128" w:type="dxa"/>
          </w:tcPr>
          <w:p w:rsidR="00FB457F" w:rsidRDefault="004848E5" w:rsidP="004D1F51">
            <w:pPr>
              <w:jc w:val="center"/>
            </w:pPr>
            <w:r>
              <w:t>83 428</w:t>
            </w:r>
          </w:p>
          <w:p w:rsidR="00373A14" w:rsidRPr="0005058F" w:rsidRDefault="004848E5" w:rsidP="004D1F51">
            <w:pPr>
              <w:jc w:val="center"/>
            </w:pPr>
            <w:r>
              <w:t>172 982</w:t>
            </w:r>
          </w:p>
        </w:tc>
        <w:tc>
          <w:tcPr>
            <w:tcW w:w="2833" w:type="dxa"/>
          </w:tcPr>
          <w:p w:rsidR="00FB457F" w:rsidRDefault="00D046E7" w:rsidP="003B18BE">
            <w:pPr>
              <w:jc w:val="center"/>
            </w:pPr>
            <w:r>
              <w:t>78 319</w:t>
            </w:r>
          </w:p>
          <w:p w:rsidR="00373A14" w:rsidRPr="0005058F" w:rsidRDefault="00D046E7" w:rsidP="003B18BE">
            <w:pPr>
              <w:jc w:val="center"/>
            </w:pPr>
            <w:r>
              <w:t>189 746</w:t>
            </w: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0B4DEA">
            <w:pPr>
              <w:jc w:val="both"/>
            </w:pPr>
            <w:r w:rsidRPr="0005058F">
              <w:t>1.1</w:t>
            </w:r>
            <w:r w:rsidR="000B4DEA">
              <w:t>4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both"/>
            </w:pPr>
            <w:r w:rsidRPr="0005058F">
              <w:t>Компенсация  отдельным категориям граждан оплаты 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952D97" w:rsidRPr="0005058F" w:rsidRDefault="00952D97" w:rsidP="0043678D">
            <w:pPr>
              <w:jc w:val="center"/>
            </w:pPr>
            <w:r>
              <w:t>ОБ</w:t>
            </w:r>
          </w:p>
        </w:tc>
        <w:tc>
          <w:tcPr>
            <w:tcW w:w="1983" w:type="dxa"/>
          </w:tcPr>
          <w:p w:rsidR="00952D97" w:rsidRDefault="00952D97" w:rsidP="00291F80">
            <w:pPr>
              <w:jc w:val="center"/>
            </w:pPr>
          </w:p>
          <w:p w:rsidR="00FB457F" w:rsidRPr="0005058F" w:rsidRDefault="00FB457F" w:rsidP="00291F80">
            <w:pPr>
              <w:jc w:val="center"/>
            </w:pPr>
            <w:r>
              <w:t>3 981</w:t>
            </w:r>
          </w:p>
        </w:tc>
        <w:tc>
          <w:tcPr>
            <w:tcW w:w="2128" w:type="dxa"/>
          </w:tcPr>
          <w:p w:rsidR="00952D97" w:rsidRDefault="00952D97" w:rsidP="00291F80">
            <w:pPr>
              <w:jc w:val="center"/>
            </w:pPr>
          </w:p>
          <w:p w:rsidR="00FB457F" w:rsidRPr="0005058F" w:rsidRDefault="00FB457F" w:rsidP="00291F80">
            <w:pPr>
              <w:jc w:val="center"/>
            </w:pPr>
            <w:r>
              <w:t>4 068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FB457F" w:rsidRPr="0005058F" w:rsidRDefault="00FB457F" w:rsidP="003B18BE">
            <w:pPr>
              <w:jc w:val="center"/>
            </w:pPr>
            <w:r>
              <w:t>4 148</w:t>
            </w:r>
          </w:p>
        </w:tc>
      </w:tr>
      <w:tr w:rsidR="00980863" w:rsidRPr="0005058F" w:rsidTr="00291F80">
        <w:tc>
          <w:tcPr>
            <w:tcW w:w="815" w:type="dxa"/>
          </w:tcPr>
          <w:p w:rsidR="00980863" w:rsidRPr="0005058F" w:rsidRDefault="00980863" w:rsidP="000B4DEA">
            <w:pPr>
              <w:jc w:val="both"/>
            </w:pPr>
            <w:r>
              <w:t>1.15</w:t>
            </w:r>
          </w:p>
        </w:tc>
        <w:tc>
          <w:tcPr>
            <w:tcW w:w="3827" w:type="dxa"/>
          </w:tcPr>
          <w:p w:rsidR="00980863" w:rsidRPr="0005058F" w:rsidRDefault="00980863" w:rsidP="000B21B1">
            <w:pPr>
              <w:jc w:val="both"/>
            </w:pPr>
            <w:r>
              <w:t xml:space="preserve">Субвенция </w:t>
            </w:r>
            <w:proofErr w:type="gramStart"/>
            <w:r>
              <w:t>на осуществление ежемесячной денежной выплаты  на ребенка в возрасте от трех до семи лет</w:t>
            </w:r>
            <w:proofErr w:type="gramEnd"/>
            <w:r>
              <w:t xml:space="preserve"> включительно в части  расходов по доставке выплат получателям</w:t>
            </w:r>
          </w:p>
        </w:tc>
        <w:tc>
          <w:tcPr>
            <w:tcW w:w="1703" w:type="dxa"/>
          </w:tcPr>
          <w:p w:rsidR="00980863" w:rsidRPr="0005058F" w:rsidRDefault="00980863" w:rsidP="004D2E8E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980863" w:rsidRPr="0005058F" w:rsidRDefault="00980863" w:rsidP="004D2E8E">
            <w:pPr>
              <w:jc w:val="center"/>
            </w:pPr>
            <w:r>
              <w:t>ОБ</w:t>
            </w:r>
          </w:p>
        </w:tc>
        <w:tc>
          <w:tcPr>
            <w:tcW w:w="1983" w:type="dxa"/>
          </w:tcPr>
          <w:p w:rsidR="00980863" w:rsidRDefault="00980863" w:rsidP="00291F80">
            <w:pPr>
              <w:jc w:val="center"/>
            </w:pPr>
            <w:r>
              <w:t>72 400</w:t>
            </w:r>
          </w:p>
        </w:tc>
        <w:tc>
          <w:tcPr>
            <w:tcW w:w="2128" w:type="dxa"/>
          </w:tcPr>
          <w:p w:rsidR="00980863" w:rsidRDefault="00980863" w:rsidP="00291F80">
            <w:pPr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980863" w:rsidRDefault="00980863" w:rsidP="003B18BE">
            <w:pPr>
              <w:jc w:val="center"/>
            </w:pPr>
            <w:r>
              <w:t>0</w:t>
            </w:r>
          </w:p>
        </w:tc>
      </w:tr>
      <w:tr w:rsidR="00980863" w:rsidRPr="0005058F" w:rsidTr="00291F80">
        <w:tc>
          <w:tcPr>
            <w:tcW w:w="815" w:type="dxa"/>
          </w:tcPr>
          <w:p w:rsidR="00980863" w:rsidRPr="0005058F" w:rsidRDefault="00980863" w:rsidP="000B4DEA">
            <w:pPr>
              <w:jc w:val="both"/>
            </w:pPr>
            <w:r>
              <w:t>1.16</w:t>
            </w:r>
          </w:p>
        </w:tc>
        <w:tc>
          <w:tcPr>
            <w:tcW w:w="3827" w:type="dxa"/>
          </w:tcPr>
          <w:p w:rsidR="00980863" w:rsidRDefault="00980863" w:rsidP="000B21B1">
            <w:pPr>
              <w:jc w:val="both"/>
            </w:pPr>
            <w:r>
              <w:t xml:space="preserve">Субвенция </w:t>
            </w:r>
            <w:proofErr w:type="gramStart"/>
            <w:r>
              <w:t xml:space="preserve">на осуществление ежемесячной денежной выплаты  </w:t>
            </w:r>
            <w:r>
              <w:lastRenderedPageBreak/>
              <w:t>на ребенка в возрасте от трех до семи лет</w:t>
            </w:r>
            <w:proofErr w:type="gramEnd"/>
            <w:r>
              <w:t xml:space="preserve"> включительно</w:t>
            </w:r>
          </w:p>
          <w:p w:rsidR="00980863" w:rsidRPr="0005058F" w:rsidRDefault="00980863" w:rsidP="000B21B1">
            <w:pPr>
              <w:jc w:val="both"/>
            </w:pPr>
          </w:p>
        </w:tc>
        <w:tc>
          <w:tcPr>
            <w:tcW w:w="1703" w:type="dxa"/>
          </w:tcPr>
          <w:p w:rsidR="00980863" w:rsidRPr="0005058F" w:rsidRDefault="00980863" w:rsidP="004D2E8E">
            <w:pPr>
              <w:jc w:val="center"/>
            </w:pPr>
            <w:r w:rsidRPr="0005058F">
              <w:lastRenderedPageBreak/>
              <w:t>тыс. руб.</w:t>
            </w:r>
          </w:p>
        </w:tc>
        <w:tc>
          <w:tcPr>
            <w:tcW w:w="1703" w:type="dxa"/>
          </w:tcPr>
          <w:p w:rsidR="00980863" w:rsidRDefault="00980863" w:rsidP="004D2E8E">
            <w:pPr>
              <w:jc w:val="center"/>
            </w:pPr>
            <w:r>
              <w:t>ОБ</w:t>
            </w:r>
          </w:p>
          <w:p w:rsidR="00980863" w:rsidRPr="0005058F" w:rsidRDefault="00980863" w:rsidP="004D2E8E">
            <w:pPr>
              <w:jc w:val="center"/>
            </w:pPr>
            <w:r>
              <w:t>ФБ</w:t>
            </w:r>
          </w:p>
        </w:tc>
        <w:tc>
          <w:tcPr>
            <w:tcW w:w="1983" w:type="dxa"/>
          </w:tcPr>
          <w:p w:rsidR="00980863" w:rsidRDefault="00980863" w:rsidP="00291F80">
            <w:pPr>
              <w:jc w:val="center"/>
            </w:pPr>
            <w:r>
              <w:t>3 146 700</w:t>
            </w:r>
          </w:p>
          <w:p w:rsidR="00980863" w:rsidRDefault="00980863" w:rsidP="00291F80">
            <w:pPr>
              <w:jc w:val="center"/>
            </w:pPr>
            <w:r>
              <w:t>7 704 000</w:t>
            </w:r>
          </w:p>
        </w:tc>
        <w:tc>
          <w:tcPr>
            <w:tcW w:w="2128" w:type="dxa"/>
          </w:tcPr>
          <w:p w:rsidR="00980863" w:rsidRDefault="00980863" w:rsidP="00291F80">
            <w:pPr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980863" w:rsidRDefault="00980863" w:rsidP="003B18BE">
            <w:pPr>
              <w:jc w:val="center"/>
            </w:pPr>
            <w:r>
              <w:t>0</w:t>
            </w:r>
          </w:p>
        </w:tc>
      </w:tr>
      <w:tr w:rsidR="002C3DE4" w:rsidRPr="0005058F" w:rsidTr="00291F80">
        <w:trPr>
          <w:trHeight w:val="522"/>
        </w:trPr>
        <w:tc>
          <w:tcPr>
            <w:tcW w:w="815" w:type="dxa"/>
          </w:tcPr>
          <w:p w:rsidR="002C3DE4" w:rsidRPr="0005058F" w:rsidRDefault="00C42A23" w:rsidP="000B21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827" w:type="dxa"/>
          </w:tcPr>
          <w:p w:rsidR="002C3DE4" w:rsidRPr="00C42A23" w:rsidRDefault="002C3DE4" w:rsidP="00B06F02">
            <w:pPr>
              <w:jc w:val="both"/>
              <w:rPr>
                <w:b/>
                <w:bCs/>
                <w:u w:val="single"/>
              </w:rPr>
            </w:pPr>
            <w:r w:rsidRPr="00C42A23">
              <w:rPr>
                <w:b/>
                <w:bCs/>
                <w:u w:val="single"/>
              </w:rPr>
              <w:t>Задача 2 –  предоставление  социальных услуг населению Большесельского района на основании  соблюдения стандартов  и нормативов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тыс. руб.</w:t>
            </w:r>
          </w:p>
        </w:tc>
        <w:tc>
          <w:tcPr>
            <w:tcW w:w="1703" w:type="dxa"/>
          </w:tcPr>
          <w:p w:rsidR="002C3DE4" w:rsidRPr="000F4A9D" w:rsidRDefault="002C3DE4" w:rsidP="000B21B1">
            <w:pPr>
              <w:jc w:val="center"/>
              <w:rPr>
                <w:bCs/>
                <w:u w:val="single"/>
              </w:rPr>
            </w:pPr>
            <w:r w:rsidRPr="000F4A9D">
              <w:rPr>
                <w:bCs/>
                <w:u w:val="single"/>
              </w:rPr>
              <w:t>Всего</w:t>
            </w:r>
          </w:p>
          <w:p w:rsidR="002C3DE4" w:rsidRPr="0005058F" w:rsidRDefault="002C3DE4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ФС</w:t>
            </w:r>
          </w:p>
          <w:p w:rsidR="002C3DE4" w:rsidRPr="0005058F" w:rsidRDefault="002C3DE4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ОС</w:t>
            </w:r>
          </w:p>
          <w:p w:rsidR="002C3DE4" w:rsidRDefault="002C3DE4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МС</w:t>
            </w:r>
          </w:p>
          <w:p w:rsidR="002C3DE4" w:rsidRPr="0005058F" w:rsidRDefault="002C3DE4" w:rsidP="000B21B1">
            <w:pPr>
              <w:jc w:val="center"/>
              <w:rPr>
                <w:bCs/>
              </w:rPr>
            </w:pPr>
            <w:r>
              <w:rPr>
                <w:bCs/>
              </w:rPr>
              <w:t>ВИ</w:t>
            </w:r>
          </w:p>
          <w:p w:rsidR="002C3DE4" w:rsidRPr="0005058F" w:rsidRDefault="002C3DE4" w:rsidP="000B21B1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F132A4" w:rsidRDefault="00D046E7" w:rsidP="000B21B1">
            <w:pPr>
              <w:jc w:val="center"/>
              <w:rPr>
                <w:bCs/>
              </w:rPr>
            </w:pPr>
            <w:r>
              <w:rPr>
                <w:bCs/>
              </w:rPr>
              <w:t>71 033 471</w:t>
            </w:r>
          </w:p>
          <w:p w:rsidR="00FB457F" w:rsidRDefault="00FB457F" w:rsidP="000B21B1">
            <w:pPr>
              <w:jc w:val="center"/>
              <w:rPr>
                <w:bCs/>
              </w:rPr>
            </w:pPr>
          </w:p>
          <w:p w:rsidR="00FB457F" w:rsidRDefault="00FB457F" w:rsidP="000B21B1">
            <w:pPr>
              <w:jc w:val="center"/>
              <w:rPr>
                <w:bCs/>
              </w:rPr>
            </w:pPr>
            <w:r>
              <w:rPr>
                <w:bCs/>
              </w:rPr>
              <w:t>67 563 471</w:t>
            </w:r>
          </w:p>
          <w:p w:rsidR="00FB457F" w:rsidRDefault="00FB457F" w:rsidP="000B21B1">
            <w:pPr>
              <w:jc w:val="center"/>
              <w:rPr>
                <w:bCs/>
              </w:rPr>
            </w:pPr>
          </w:p>
          <w:p w:rsidR="00FB457F" w:rsidRPr="0005058F" w:rsidRDefault="00FB457F" w:rsidP="00D046E7">
            <w:pPr>
              <w:jc w:val="center"/>
              <w:rPr>
                <w:bCs/>
              </w:rPr>
            </w:pPr>
            <w:r>
              <w:rPr>
                <w:bCs/>
              </w:rPr>
              <w:t>3 </w:t>
            </w:r>
            <w:r w:rsidR="00D046E7">
              <w:rPr>
                <w:bCs/>
              </w:rPr>
              <w:t>470</w:t>
            </w:r>
            <w:r>
              <w:rPr>
                <w:bCs/>
              </w:rPr>
              <w:t xml:space="preserve"> 000</w:t>
            </w:r>
          </w:p>
        </w:tc>
        <w:tc>
          <w:tcPr>
            <w:tcW w:w="2128" w:type="dxa"/>
          </w:tcPr>
          <w:p w:rsidR="00F132A4" w:rsidRDefault="000B4DEA" w:rsidP="004D1F51">
            <w:pPr>
              <w:jc w:val="center"/>
              <w:rPr>
                <w:bCs/>
              </w:rPr>
            </w:pPr>
            <w:r>
              <w:rPr>
                <w:bCs/>
              </w:rPr>
              <w:t>70 492 021</w:t>
            </w:r>
          </w:p>
          <w:p w:rsidR="00FB457F" w:rsidRDefault="00FB457F" w:rsidP="004D1F51">
            <w:pPr>
              <w:jc w:val="center"/>
              <w:rPr>
                <w:bCs/>
              </w:rPr>
            </w:pPr>
          </w:p>
          <w:p w:rsidR="00FB457F" w:rsidRDefault="00FB457F" w:rsidP="004D1F51">
            <w:pPr>
              <w:jc w:val="center"/>
              <w:rPr>
                <w:bCs/>
              </w:rPr>
            </w:pPr>
            <w:r>
              <w:rPr>
                <w:bCs/>
              </w:rPr>
              <w:t>67 492 021</w:t>
            </w:r>
          </w:p>
          <w:p w:rsidR="00FB457F" w:rsidRDefault="00FB457F" w:rsidP="004D1F51">
            <w:pPr>
              <w:jc w:val="center"/>
              <w:rPr>
                <w:bCs/>
              </w:rPr>
            </w:pPr>
          </w:p>
          <w:p w:rsidR="00FB457F" w:rsidRPr="00140E2F" w:rsidRDefault="00FB457F" w:rsidP="004D1F51">
            <w:pPr>
              <w:jc w:val="center"/>
              <w:rPr>
                <w:bCs/>
              </w:rPr>
            </w:pPr>
            <w:r>
              <w:rPr>
                <w:bCs/>
              </w:rPr>
              <w:t>3 000 000</w:t>
            </w:r>
          </w:p>
        </w:tc>
        <w:tc>
          <w:tcPr>
            <w:tcW w:w="2833" w:type="dxa"/>
          </w:tcPr>
          <w:p w:rsidR="00952D97" w:rsidRDefault="000B4DEA" w:rsidP="0054505D">
            <w:pPr>
              <w:jc w:val="center"/>
              <w:rPr>
                <w:bCs/>
              </w:rPr>
            </w:pPr>
            <w:r>
              <w:rPr>
                <w:bCs/>
              </w:rPr>
              <w:t>70 492 021</w:t>
            </w:r>
          </w:p>
          <w:p w:rsidR="00FB457F" w:rsidRDefault="00FB457F" w:rsidP="0054505D">
            <w:pPr>
              <w:jc w:val="center"/>
              <w:rPr>
                <w:bCs/>
              </w:rPr>
            </w:pPr>
          </w:p>
          <w:p w:rsidR="00FB457F" w:rsidRDefault="00FB457F" w:rsidP="0054505D">
            <w:pPr>
              <w:jc w:val="center"/>
              <w:rPr>
                <w:bCs/>
              </w:rPr>
            </w:pPr>
            <w:r>
              <w:rPr>
                <w:bCs/>
              </w:rPr>
              <w:t>67 492 021</w:t>
            </w:r>
          </w:p>
          <w:p w:rsidR="00FB457F" w:rsidRDefault="00FB457F" w:rsidP="0054505D">
            <w:pPr>
              <w:jc w:val="center"/>
              <w:rPr>
                <w:bCs/>
              </w:rPr>
            </w:pPr>
          </w:p>
          <w:p w:rsidR="00FB457F" w:rsidRPr="0005058F" w:rsidRDefault="00FB457F" w:rsidP="0054505D">
            <w:pPr>
              <w:jc w:val="center"/>
              <w:rPr>
                <w:bCs/>
              </w:rPr>
            </w:pPr>
            <w:r>
              <w:rPr>
                <w:bCs/>
              </w:rPr>
              <w:t>3 000 000</w:t>
            </w: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C42A23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  <w:r w:rsidRPr="0005058F">
              <w:rPr>
                <w:b/>
                <w:bCs/>
              </w:rPr>
              <w:t>Результаты</w:t>
            </w:r>
            <w:r w:rsidRPr="0005058F">
              <w:rPr>
                <w:bCs/>
              </w:rPr>
              <w:t>: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0B21B1">
            <w:pPr>
              <w:jc w:val="both"/>
              <w:rPr>
                <w:bCs/>
                <w:i/>
              </w:rPr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>-количество потребителей услуг, предоставляемых МУ Комплексный центр социального обслуживания Большесельского района</w:t>
            </w:r>
          </w:p>
        </w:tc>
        <w:tc>
          <w:tcPr>
            <w:tcW w:w="1703" w:type="dxa"/>
          </w:tcPr>
          <w:p w:rsidR="002C3DE4" w:rsidRPr="0005058F" w:rsidRDefault="002C3DE4" w:rsidP="002C3DE4">
            <w:pPr>
              <w:jc w:val="center"/>
              <w:rPr>
                <w:bCs/>
              </w:rPr>
            </w:pPr>
          </w:p>
          <w:p w:rsidR="002C3DE4" w:rsidRPr="0005058F" w:rsidRDefault="002C3DE4" w:rsidP="002C3DE4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чел.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  <w:p w:rsidR="002C3DE4" w:rsidRPr="0005058F" w:rsidRDefault="002C3DE4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3991</w:t>
            </w: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  <w:p w:rsidR="002C3DE4" w:rsidRPr="0005058F" w:rsidRDefault="002C3DE4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3991</w:t>
            </w: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  <w:p w:rsidR="002C3DE4" w:rsidRPr="0005058F" w:rsidRDefault="002C3DE4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3991</w:t>
            </w: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>Количество коечных мест в МУ Комплексный центр социального обслуживания населения</w:t>
            </w:r>
          </w:p>
        </w:tc>
        <w:tc>
          <w:tcPr>
            <w:tcW w:w="1703" w:type="dxa"/>
          </w:tcPr>
          <w:p w:rsidR="002C3DE4" w:rsidRPr="0005058F" w:rsidRDefault="002C3DE4" w:rsidP="002C3DE4">
            <w:pPr>
              <w:jc w:val="center"/>
              <w:rPr>
                <w:bCs/>
              </w:rPr>
            </w:pPr>
          </w:p>
          <w:p w:rsidR="002C3DE4" w:rsidRPr="0005058F" w:rsidRDefault="002C3DE4" w:rsidP="002C3DE4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ед.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6F0A3F" w:rsidRDefault="006F0A3F" w:rsidP="002C3DE4">
            <w:pPr>
              <w:jc w:val="center"/>
              <w:rPr>
                <w:bCs/>
              </w:rPr>
            </w:pPr>
          </w:p>
          <w:p w:rsidR="002C3DE4" w:rsidRPr="0005058F" w:rsidRDefault="002C3DE4" w:rsidP="002C3DE4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  <w:p w:rsidR="002C3DE4" w:rsidRPr="0005058F" w:rsidRDefault="002C3DE4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 xml:space="preserve">             28</w:t>
            </w: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  <w:p w:rsidR="002C3DE4" w:rsidRPr="0005058F" w:rsidRDefault="002C3DE4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 xml:space="preserve">     28</w:t>
            </w: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>Количество социальных мобильных служб, оказывающих социальные и медико-социальные услуги пожилым гражданам и инвалидам отдаленных сельских территорий</w:t>
            </w:r>
          </w:p>
        </w:tc>
        <w:tc>
          <w:tcPr>
            <w:tcW w:w="1703" w:type="dxa"/>
          </w:tcPr>
          <w:p w:rsidR="002C3DE4" w:rsidRPr="0005058F" w:rsidRDefault="002C3DE4" w:rsidP="002C3DE4">
            <w:pPr>
              <w:jc w:val="center"/>
              <w:rPr>
                <w:bCs/>
              </w:rPr>
            </w:pPr>
          </w:p>
          <w:p w:rsidR="002C3DE4" w:rsidRPr="0005058F" w:rsidRDefault="002C3DE4" w:rsidP="002C3DE4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ед.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6F0A3F" w:rsidRDefault="006F0A3F" w:rsidP="002C3DE4">
            <w:pPr>
              <w:jc w:val="center"/>
              <w:rPr>
                <w:bCs/>
              </w:rPr>
            </w:pPr>
          </w:p>
          <w:p w:rsidR="002C3DE4" w:rsidRPr="0005058F" w:rsidRDefault="002C3DE4" w:rsidP="002C3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  <w:p w:rsidR="002C3DE4" w:rsidRPr="0005058F" w:rsidRDefault="002C3DE4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 xml:space="preserve">               1</w:t>
            </w: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  <w:p w:rsidR="002C3DE4" w:rsidRPr="0005058F" w:rsidRDefault="002C3DE4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 xml:space="preserve"> 1</w:t>
            </w: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C42A23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  <w:rPr>
                <w:b/>
                <w:bCs/>
              </w:rPr>
            </w:pPr>
            <w:r w:rsidRPr="0005058F">
              <w:rPr>
                <w:b/>
                <w:bCs/>
              </w:rPr>
              <w:t>Мероприятия: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  <w:tc>
          <w:tcPr>
            <w:tcW w:w="1983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0B21B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05058F">
              <w:rPr>
                <w:bCs/>
              </w:rPr>
              <w:t>.1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>Предоставление субвенции на выполнение МУ КЦСОН муниципального задания</w:t>
            </w: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both"/>
              <w:rPr>
                <w:bCs/>
              </w:rPr>
            </w:pPr>
          </w:p>
          <w:p w:rsidR="00952D97" w:rsidRPr="0005058F" w:rsidRDefault="00952D97" w:rsidP="002C3DE4">
            <w:pPr>
              <w:jc w:val="both"/>
              <w:rPr>
                <w:bCs/>
              </w:rPr>
            </w:pPr>
            <w:r w:rsidRPr="0005058F">
              <w:rPr>
                <w:bCs/>
              </w:rPr>
              <w:t xml:space="preserve">  тыс. руб.</w:t>
            </w:r>
          </w:p>
        </w:tc>
        <w:tc>
          <w:tcPr>
            <w:tcW w:w="1703" w:type="dxa"/>
          </w:tcPr>
          <w:p w:rsidR="00952D97" w:rsidRDefault="00952D97" w:rsidP="000B21B1">
            <w:pPr>
              <w:jc w:val="both"/>
              <w:rPr>
                <w:bCs/>
              </w:rPr>
            </w:pPr>
          </w:p>
          <w:p w:rsidR="00952D97" w:rsidRDefault="00952D97" w:rsidP="000B21B1">
            <w:pPr>
              <w:jc w:val="both"/>
              <w:rPr>
                <w:bCs/>
              </w:rPr>
            </w:pPr>
            <w:r>
              <w:rPr>
                <w:bCs/>
              </w:rPr>
              <w:t>ОБ</w:t>
            </w:r>
          </w:p>
          <w:p w:rsidR="00952D97" w:rsidRDefault="00952D97" w:rsidP="000B21B1">
            <w:pPr>
              <w:jc w:val="both"/>
              <w:rPr>
                <w:bCs/>
              </w:rPr>
            </w:pPr>
          </w:p>
          <w:p w:rsidR="00952D97" w:rsidRPr="0005058F" w:rsidRDefault="00952D97" w:rsidP="000B21B1">
            <w:pPr>
              <w:jc w:val="both"/>
              <w:rPr>
                <w:bCs/>
              </w:rPr>
            </w:pPr>
            <w:r>
              <w:rPr>
                <w:bCs/>
              </w:rPr>
              <w:t>ВИ</w:t>
            </w:r>
          </w:p>
        </w:tc>
        <w:tc>
          <w:tcPr>
            <w:tcW w:w="1983" w:type="dxa"/>
          </w:tcPr>
          <w:p w:rsidR="00952D97" w:rsidRDefault="00952D97" w:rsidP="00A20A61">
            <w:pPr>
              <w:jc w:val="center"/>
              <w:rPr>
                <w:bCs/>
              </w:rPr>
            </w:pPr>
          </w:p>
          <w:p w:rsidR="00952D97" w:rsidRDefault="00FB457F" w:rsidP="00A20A61">
            <w:pPr>
              <w:jc w:val="center"/>
              <w:rPr>
                <w:bCs/>
              </w:rPr>
            </w:pPr>
            <w:r>
              <w:rPr>
                <w:bCs/>
              </w:rPr>
              <w:t>65 976 405</w:t>
            </w:r>
          </w:p>
          <w:p w:rsidR="00FB457F" w:rsidRDefault="00FB457F" w:rsidP="00A20A61">
            <w:pPr>
              <w:jc w:val="center"/>
              <w:rPr>
                <w:bCs/>
              </w:rPr>
            </w:pPr>
          </w:p>
          <w:p w:rsidR="00FB457F" w:rsidRPr="0005058F" w:rsidRDefault="00FB457F" w:rsidP="00D046E7">
            <w:pPr>
              <w:jc w:val="center"/>
              <w:rPr>
                <w:bCs/>
              </w:rPr>
            </w:pPr>
            <w:r>
              <w:rPr>
                <w:bCs/>
              </w:rPr>
              <w:t>3 </w:t>
            </w:r>
            <w:r w:rsidR="00D046E7">
              <w:rPr>
                <w:bCs/>
              </w:rPr>
              <w:t>470</w:t>
            </w:r>
            <w:r>
              <w:rPr>
                <w:bCs/>
              </w:rPr>
              <w:t xml:space="preserve"> 000</w:t>
            </w:r>
          </w:p>
        </w:tc>
        <w:tc>
          <w:tcPr>
            <w:tcW w:w="2128" w:type="dxa"/>
          </w:tcPr>
          <w:p w:rsidR="00952D97" w:rsidRDefault="00952D97" w:rsidP="003F2F7A">
            <w:pPr>
              <w:jc w:val="center"/>
              <w:rPr>
                <w:bCs/>
              </w:rPr>
            </w:pPr>
          </w:p>
          <w:p w:rsidR="00952D97" w:rsidRDefault="00FB457F" w:rsidP="003F2F7A">
            <w:pPr>
              <w:jc w:val="center"/>
              <w:rPr>
                <w:bCs/>
              </w:rPr>
            </w:pPr>
            <w:r>
              <w:rPr>
                <w:bCs/>
              </w:rPr>
              <w:t>65 904 955</w:t>
            </w:r>
          </w:p>
          <w:p w:rsidR="00FB457F" w:rsidRDefault="00FB457F" w:rsidP="003F2F7A">
            <w:pPr>
              <w:jc w:val="center"/>
              <w:rPr>
                <w:bCs/>
              </w:rPr>
            </w:pPr>
          </w:p>
          <w:p w:rsidR="00FB457F" w:rsidRPr="00140E2F" w:rsidRDefault="00FB457F" w:rsidP="003F2F7A">
            <w:pPr>
              <w:jc w:val="center"/>
              <w:rPr>
                <w:bCs/>
              </w:rPr>
            </w:pPr>
            <w:r>
              <w:rPr>
                <w:bCs/>
              </w:rPr>
              <w:t>3 000 000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  <w:rPr>
                <w:bCs/>
              </w:rPr>
            </w:pPr>
          </w:p>
          <w:p w:rsidR="00952D97" w:rsidRDefault="00FB457F" w:rsidP="003B18BE">
            <w:pPr>
              <w:jc w:val="center"/>
              <w:rPr>
                <w:bCs/>
              </w:rPr>
            </w:pPr>
            <w:r>
              <w:rPr>
                <w:bCs/>
              </w:rPr>
              <w:t>65 904 955</w:t>
            </w:r>
          </w:p>
          <w:p w:rsidR="00FB457F" w:rsidRDefault="00FB457F" w:rsidP="003B18BE">
            <w:pPr>
              <w:jc w:val="center"/>
              <w:rPr>
                <w:bCs/>
              </w:rPr>
            </w:pPr>
          </w:p>
          <w:p w:rsidR="00FB457F" w:rsidRPr="00140E2F" w:rsidRDefault="00FB457F" w:rsidP="003B18BE">
            <w:pPr>
              <w:jc w:val="center"/>
              <w:rPr>
                <w:bCs/>
              </w:rPr>
            </w:pPr>
            <w:r>
              <w:rPr>
                <w:bCs/>
              </w:rPr>
              <w:t>3 000 000</w:t>
            </w: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0B21B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05058F">
              <w:rPr>
                <w:bCs/>
              </w:rPr>
              <w:t>.2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both"/>
              <w:rPr>
                <w:bCs/>
              </w:rPr>
            </w:pPr>
            <w:r>
              <w:rPr>
                <w:bCs/>
              </w:rPr>
              <w:t>Предоставление субвенций на иные уели</w:t>
            </w: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both"/>
              <w:rPr>
                <w:bCs/>
              </w:rPr>
            </w:pPr>
          </w:p>
          <w:p w:rsidR="00952D97" w:rsidRPr="0005058F" w:rsidRDefault="00952D97" w:rsidP="002C3DE4">
            <w:pPr>
              <w:jc w:val="both"/>
              <w:rPr>
                <w:bCs/>
              </w:rPr>
            </w:pPr>
            <w:r>
              <w:rPr>
                <w:bCs/>
              </w:rPr>
              <w:t>тыс. руб.</w:t>
            </w:r>
          </w:p>
          <w:p w:rsidR="00952D97" w:rsidRPr="0005058F" w:rsidRDefault="00952D97" w:rsidP="002C3DE4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952D97" w:rsidRDefault="00952D97" w:rsidP="000B21B1">
            <w:pPr>
              <w:jc w:val="both"/>
              <w:rPr>
                <w:bCs/>
              </w:rPr>
            </w:pPr>
          </w:p>
          <w:p w:rsidR="00952D97" w:rsidRPr="0005058F" w:rsidRDefault="00952D97" w:rsidP="000B21B1">
            <w:pPr>
              <w:jc w:val="both"/>
              <w:rPr>
                <w:bCs/>
              </w:rPr>
            </w:pPr>
            <w:r>
              <w:rPr>
                <w:bCs/>
              </w:rPr>
              <w:t>ОБ</w:t>
            </w:r>
          </w:p>
        </w:tc>
        <w:tc>
          <w:tcPr>
            <w:tcW w:w="1983" w:type="dxa"/>
          </w:tcPr>
          <w:p w:rsidR="00952D97" w:rsidRDefault="00952D97" w:rsidP="000B21B1">
            <w:pPr>
              <w:jc w:val="center"/>
              <w:rPr>
                <w:bCs/>
              </w:rPr>
            </w:pPr>
          </w:p>
          <w:p w:rsidR="00952D97" w:rsidRPr="0005058F" w:rsidRDefault="00952D97" w:rsidP="000B4D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B457F">
              <w:rPr>
                <w:bCs/>
              </w:rPr>
              <w:t> 587 06</w:t>
            </w:r>
            <w:r w:rsidR="000B4DEA">
              <w:rPr>
                <w:bCs/>
              </w:rPr>
              <w:t>6</w:t>
            </w:r>
          </w:p>
        </w:tc>
        <w:tc>
          <w:tcPr>
            <w:tcW w:w="2128" w:type="dxa"/>
          </w:tcPr>
          <w:p w:rsidR="00952D97" w:rsidRDefault="00952D97" w:rsidP="000B21B1">
            <w:pPr>
              <w:jc w:val="center"/>
              <w:rPr>
                <w:bCs/>
              </w:rPr>
            </w:pPr>
          </w:p>
          <w:p w:rsidR="00952D97" w:rsidRPr="0005058F" w:rsidRDefault="00952D97" w:rsidP="00FB45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B457F">
              <w:rPr>
                <w:bCs/>
              </w:rPr>
              <w:t> 587 066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  <w:rPr>
                <w:bCs/>
              </w:rPr>
            </w:pPr>
          </w:p>
          <w:p w:rsidR="00952D97" w:rsidRPr="0005058F" w:rsidRDefault="00FB457F" w:rsidP="003B18BE">
            <w:pPr>
              <w:jc w:val="center"/>
              <w:rPr>
                <w:bCs/>
              </w:rPr>
            </w:pPr>
            <w:r>
              <w:rPr>
                <w:bCs/>
              </w:rPr>
              <w:t>1 587 066</w:t>
            </w:r>
          </w:p>
        </w:tc>
      </w:tr>
      <w:tr w:rsidR="00952D97" w:rsidRPr="0005058F" w:rsidTr="00291F80">
        <w:trPr>
          <w:trHeight w:val="522"/>
        </w:trPr>
        <w:tc>
          <w:tcPr>
            <w:tcW w:w="815" w:type="dxa"/>
          </w:tcPr>
          <w:p w:rsidR="00952D97" w:rsidRPr="0005058F" w:rsidRDefault="00952D97" w:rsidP="000B21B1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827" w:type="dxa"/>
          </w:tcPr>
          <w:p w:rsidR="00952D97" w:rsidRPr="00C42A23" w:rsidRDefault="00952D97" w:rsidP="000B21B1">
            <w:pPr>
              <w:jc w:val="both"/>
              <w:rPr>
                <w:b/>
                <w:bCs/>
                <w:u w:val="single"/>
              </w:rPr>
            </w:pPr>
            <w:r w:rsidRPr="00C42A23">
              <w:rPr>
                <w:b/>
                <w:bCs/>
                <w:u w:val="single"/>
              </w:rPr>
              <w:t>Задача 3 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3" w:type="dxa"/>
          </w:tcPr>
          <w:p w:rsidR="00952D97" w:rsidRPr="0005058F" w:rsidRDefault="00952D97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тыс. руб.</w:t>
            </w:r>
          </w:p>
        </w:tc>
        <w:tc>
          <w:tcPr>
            <w:tcW w:w="1703" w:type="dxa"/>
          </w:tcPr>
          <w:p w:rsidR="00952D97" w:rsidRPr="0005058F" w:rsidRDefault="00952D97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Всего</w:t>
            </w:r>
          </w:p>
          <w:p w:rsidR="00952D97" w:rsidRPr="0005058F" w:rsidRDefault="00952D97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ФС</w:t>
            </w:r>
          </w:p>
          <w:p w:rsidR="00952D97" w:rsidRPr="0005058F" w:rsidRDefault="00952D97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О</w:t>
            </w:r>
            <w:r>
              <w:rPr>
                <w:bCs/>
              </w:rPr>
              <w:t>Б</w:t>
            </w:r>
            <w:r w:rsidRPr="0005058F">
              <w:rPr>
                <w:bCs/>
              </w:rPr>
              <w:br/>
              <w:t>МС</w:t>
            </w:r>
          </w:p>
          <w:p w:rsidR="00952D97" w:rsidRPr="0005058F" w:rsidRDefault="00952D97" w:rsidP="000B21B1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952D97" w:rsidRDefault="00CA68D3" w:rsidP="000B21B1">
            <w:pPr>
              <w:jc w:val="center"/>
              <w:rPr>
                <w:bCs/>
              </w:rPr>
            </w:pPr>
            <w:r>
              <w:rPr>
                <w:bCs/>
              </w:rPr>
              <w:t>2 491 800</w:t>
            </w:r>
          </w:p>
          <w:p w:rsidR="00952D97" w:rsidRDefault="00952D97" w:rsidP="000B21B1">
            <w:pPr>
              <w:jc w:val="center"/>
              <w:rPr>
                <w:bCs/>
              </w:rPr>
            </w:pPr>
          </w:p>
          <w:p w:rsidR="00952D97" w:rsidRPr="0005058F" w:rsidRDefault="00FB457F" w:rsidP="000B21B1">
            <w:pPr>
              <w:jc w:val="center"/>
              <w:rPr>
                <w:bCs/>
              </w:rPr>
            </w:pPr>
            <w:r>
              <w:rPr>
                <w:bCs/>
              </w:rPr>
              <w:t>2 491 800</w:t>
            </w:r>
          </w:p>
        </w:tc>
        <w:tc>
          <w:tcPr>
            <w:tcW w:w="2128" w:type="dxa"/>
          </w:tcPr>
          <w:p w:rsidR="00952D97" w:rsidRDefault="003945E8" w:rsidP="000B21B1">
            <w:pPr>
              <w:jc w:val="center"/>
              <w:rPr>
                <w:bCs/>
              </w:rPr>
            </w:pPr>
            <w:r>
              <w:rPr>
                <w:bCs/>
              </w:rPr>
              <w:t>12 276 400</w:t>
            </w:r>
          </w:p>
          <w:p w:rsidR="00F03D95" w:rsidRDefault="00F03D95" w:rsidP="000B21B1">
            <w:pPr>
              <w:jc w:val="center"/>
              <w:rPr>
                <w:bCs/>
              </w:rPr>
            </w:pPr>
            <w:r>
              <w:rPr>
                <w:bCs/>
              </w:rPr>
              <w:t>5 432 000</w:t>
            </w:r>
          </w:p>
          <w:p w:rsidR="00980863" w:rsidRDefault="00980863" w:rsidP="000B21B1">
            <w:pPr>
              <w:jc w:val="center"/>
              <w:rPr>
                <w:bCs/>
              </w:rPr>
            </w:pPr>
            <w:r>
              <w:rPr>
                <w:bCs/>
              </w:rPr>
              <w:t>6 844 400</w:t>
            </w:r>
          </w:p>
          <w:p w:rsidR="00952D97" w:rsidRPr="0005058F" w:rsidRDefault="00952D97" w:rsidP="000B21B1">
            <w:pPr>
              <w:jc w:val="center"/>
              <w:rPr>
                <w:bCs/>
              </w:rPr>
            </w:pPr>
          </w:p>
        </w:tc>
        <w:tc>
          <w:tcPr>
            <w:tcW w:w="2833" w:type="dxa"/>
          </w:tcPr>
          <w:p w:rsidR="003945E8" w:rsidRDefault="003945E8" w:rsidP="003945E8">
            <w:pPr>
              <w:jc w:val="center"/>
              <w:rPr>
                <w:bCs/>
              </w:rPr>
            </w:pPr>
            <w:r>
              <w:rPr>
                <w:bCs/>
              </w:rPr>
              <w:t>12 276 400</w:t>
            </w:r>
          </w:p>
          <w:p w:rsidR="00137A98" w:rsidRDefault="00137A98" w:rsidP="00137A98">
            <w:pPr>
              <w:jc w:val="center"/>
              <w:rPr>
                <w:bCs/>
              </w:rPr>
            </w:pPr>
            <w:r>
              <w:rPr>
                <w:bCs/>
              </w:rPr>
              <w:t>5 432 000</w:t>
            </w:r>
          </w:p>
          <w:p w:rsidR="00137A98" w:rsidRDefault="00137A98" w:rsidP="00137A98">
            <w:pPr>
              <w:jc w:val="center"/>
              <w:rPr>
                <w:bCs/>
              </w:rPr>
            </w:pPr>
            <w:r>
              <w:rPr>
                <w:bCs/>
              </w:rPr>
              <w:t>6 844 400</w:t>
            </w:r>
          </w:p>
          <w:p w:rsidR="00952D97" w:rsidRPr="0005058F" w:rsidRDefault="00952D97" w:rsidP="003B18BE">
            <w:pPr>
              <w:jc w:val="center"/>
              <w:rPr>
                <w:bCs/>
              </w:rPr>
            </w:pP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  <w:r w:rsidRPr="0005058F">
              <w:rPr>
                <w:b/>
                <w:bCs/>
              </w:rPr>
              <w:t>Результаты</w:t>
            </w:r>
            <w:r w:rsidRPr="0005058F">
              <w:rPr>
                <w:bCs/>
              </w:rPr>
              <w:t>: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  <w:tc>
          <w:tcPr>
            <w:tcW w:w="1983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0B21B1">
            <w:pPr>
              <w:jc w:val="both"/>
              <w:rPr>
                <w:bCs/>
                <w:i/>
              </w:rPr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>- количество семей с несовершеннолетними детьми, получивших социальную помощь в том числе</w:t>
            </w:r>
          </w:p>
        </w:tc>
        <w:tc>
          <w:tcPr>
            <w:tcW w:w="1703" w:type="dxa"/>
          </w:tcPr>
          <w:p w:rsidR="002C3DE4" w:rsidRPr="0005058F" w:rsidRDefault="002C3DE4" w:rsidP="002C3DE4">
            <w:pPr>
              <w:jc w:val="center"/>
              <w:rPr>
                <w:bCs/>
              </w:rPr>
            </w:pPr>
          </w:p>
          <w:p w:rsidR="002C3DE4" w:rsidRPr="0005058F" w:rsidRDefault="002C3DE4" w:rsidP="002C3DE4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семей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  <w:p w:rsidR="002C3DE4" w:rsidRPr="0005058F" w:rsidRDefault="002C3DE4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50</w:t>
            </w: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  <w:p w:rsidR="002C3DE4" w:rsidRPr="0005058F" w:rsidRDefault="002C3DE4" w:rsidP="000B21B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  <w:p w:rsidR="002C3DE4" w:rsidRPr="0005058F" w:rsidRDefault="002C3DE4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50</w:t>
            </w:r>
          </w:p>
          <w:p w:rsidR="002C3DE4" w:rsidRPr="0005058F" w:rsidRDefault="002C3DE4" w:rsidP="000B21B1">
            <w:pPr>
              <w:jc w:val="center"/>
              <w:rPr>
                <w:bCs/>
              </w:rPr>
            </w:pP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0B21B1">
            <w:pPr>
              <w:jc w:val="both"/>
              <w:rPr>
                <w:bCs/>
                <w:i/>
              </w:rPr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>- количество семей, получивших социальную помощь на основе социального контракта</w:t>
            </w:r>
          </w:p>
        </w:tc>
        <w:tc>
          <w:tcPr>
            <w:tcW w:w="1703" w:type="dxa"/>
          </w:tcPr>
          <w:p w:rsidR="002C3DE4" w:rsidRPr="0005058F" w:rsidRDefault="002C3DE4" w:rsidP="002C3DE4">
            <w:pPr>
              <w:jc w:val="center"/>
              <w:rPr>
                <w:bCs/>
              </w:rPr>
            </w:pPr>
          </w:p>
          <w:p w:rsidR="002C3DE4" w:rsidRPr="0005058F" w:rsidRDefault="002C3DE4" w:rsidP="002C3DE4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семей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  <w:p w:rsidR="002C3DE4" w:rsidRPr="0005058F" w:rsidRDefault="002C3DE4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35</w:t>
            </w: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  <w:p w:rsidR="002C3DE4" w:rsidRPr="0005058F" w:rsidRDefault="002C3DE4" w:rsidP="000B21B1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  <w:p w:rsidR="002C3DE4" w:rsidRPr="0005058F" w:rsidRDefault="002C3DE4" w:rsidP="0054505D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39</w:t>
            </w: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  <w:rPr>
                <w:bCs/>
              </w:rPr>
            </w:pPr>
            <w:r w:rsidRPr="0005058F">
              <w:rPr>
                <w:bCs/>
              </w:rPr>
              <w:t xml:space="preserve">-количество детей, получивших единовременную выплату к началу учебного года  </w:t>
            </w:r>
          </w:p>
        </w:tc>
        <w:tc>
          <w:tcPr>
            <w:tcW w:w="1703" w:type="dxa"/>
          </w:tcPr>
          <w:p w:rsidR="002C3DE4" w:rsidRPr="0005058F" w:rsidRDefault="002C3DE4" w:rsidP="002C3DE4">
            <w:pPr>
              <w:jc w:val="center"/>
              <w:rPr>
                <w:bCs/>
              </w:rPr>
            </w:pPr>
          </w:p>
          <w:p w:rsidR="002C3DE4" w:rsidRPr="0005058F" w:rsidRDefault="002C3DE4" w:rsidP="002C3DE4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чел.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  <w:p w:rsidR="002C3DE4" w:rsidRPr="0005058F" w:rsidRDefault="002C3DE4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140</w:t>
            </w: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  <w:p w:rsidR="002C3DE4" w:rsidRPr="0005058F" w:rsidRDefault="002C3DE4" w:rsidP="000B21B1">
            <w:pPr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center"/>
              <w:rPr>
                <w:bCs/>
              </w:rPr>
            </w:pPr>
          </w:p>
          <w:p w:rsidR="002C3DE4" w:rsidRPr="0005058F" w:rsidRDefault="002C3DE4" w:rsidP="0054505D">
            <w:pPr>
              <w:jc w:val="center"/>
              <w:rPr>
                <w:bCs/>
              </w:rPr>
            </w:pPr>
            <w:r w:rsidRPr="0005058F">
              <w:rPr>
                <w:bCs/>
              </w:rPr>
              <w:t>188</w:t>
            </w: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0B21B1">
            <w:pPr>
              <w:jc w:val="both"/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  <w:rPr>
                <w:b/>
                <w:bCs/>
              </w:rPr>
            </w:pPr>
            <w:r w:rsidRPr="0005058F">
              <w:t xml:space="preserve"> количество индивидуальных программ реабилитации инвалидов, взятых на сопровождение</w:t>
            </w:r>
          </w:p>
        </w:tc>
        <w:tc>
          <w:tcPr>
            <w:tcW w:w="1703" w:type="dxa"/>
          </w:tcPr>
          <w:p w:rsidR="002C3DE4" w:rsidRPr="0005058F" w:rsidRDefault="002C3DE4" w:rsidP="002C3DE4">
            <w:pPr>
              <w:jc w:val="center"/>
            </w:pPr>
          </w:p>
          <w:p w:rsidR="002C3DE4" w:rsidRPr="0005058F" w:rsidRDefault="002C3DE4" w:rsidP="002C3DE4">
            <w:pPr>
              <w:jc w:val="center"/>
            </w:pPr>
            <w:r w:rsidRPr="0005058F">
              <w:t>%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</w:pPr>
          </w:p>
        </w:tc>
        <w:tc>
          <w:tcPr>
            <w:tcW w:w="1983" w:type="dxa"/>
          </w:tcPr>
          <w:p w:rsidR="002C3DE4" w:rsidRDefault="002C3DE4" w:rsidP="000B21B1">
            <w:pPr>
              <w:jc w:val="center"/>
            </w:pPr>
          </w:p>
          <w:p w:rsidR="002C3DE4" w:rsidRPr="0005058F" w:rsidRDefault="002C3DE4" w:rsidP="000B21B1">
            <w:pPr>
              <w:jc w:val="center"/>
            </w:pPr>
            <w:r>
              <w:t>100</w:t>
            </w: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center"/>
            </w:pPr>
          </w:p>
          <w:p w:rsidR="002C3DE4" w:rsidRPr="0005058F" w:rsidRDefault="002C3DE4" w:rsidP="000B21B1">
            <w:pPr>
              <w:jc w:val="center"/>
            </w:pPr>
            <w:r w:rsidRPr="0005058F">
              <w:t>100</w:t>
            </w: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center"/>
            </w:pPr>
          </w:p>
          <w:p w:rsidR="002C3DE4" w:rsidRPr="0005058F" w:rsidRDefault="002C3DE4" w:rsidP="000B21B1">
            <w:pPr>
              <w:jc w:val="center"/>
            </w:pPr>
            <w:r w:rsidRPr="0005058F">
              <w:t>100</w:t>
            </w: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0B21B1">
            <w:pPr>
              <w:jc w:val="both"/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</w:pPr>
            <w:r w:rsidRPr="0005058F"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703" w:type="dxa"/>
          </w:tcPr>
          <w:p w:rsidR="002C3DE4" w:rsidRPr="0005058F" w:rsidRDefault="002C3DE4" w:rsidP="002C3DE4">
            <w:pPr>
              <w:jc w:val="center"/>
            </w:pPr>
          </w:p>
          <w:p w:rsidR="002C3DE4" w:rsidRPr="0005058F" w:rsidRDefault="002C3DE4" w:rsidP="002C3DE4">
            <w:pPr>
              <w:jc w:val="center"/>
            </w:pPr>
            <w:r w:rsidRPr="0005058F">
              <w:t>чел.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</w:pPr>
          </w:p>
        </w:tc>
        <w:tc>
          <w:tcPr>
            <w:tcW w:w="1983" w:type="dxa"/>
          </w:tcPr>
          <w:p w:rsidR="002C3DE4" w:rsidRPr="0005058F" w:rsidRDefault="002C3DE4" w:rsidP="000B21B1">
            <w:pPr>
              <w:jc w:val="center"/>
            </w:pPr>
          </w:p>
          <w:p w:rsidR="002C3DE4" w:rsidRPr="0005058F" w:rsidRDefault="002C3DE4" w:rsidP="000B21B1">
            <w:pPr>
              <w:jc w:val="center"/>
            </w:pPr>
            <w:r w:rsidRPr="0005058F">
              <w:t>70</w:t>
            </w: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center"/>
            </w:pPr>
          </w:p>
          <w:p w:rsidR="002C3DE4" w:rsidRPr="0005058F" w:rsidRDefault="002C3DE4" w:rsidP="000B21B1">
            <w:pPr>
              <w:jc w:val="center"/>
            </w:pPr>
            <w:r>
              <w:t>45</w:t>
            </w: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center"/>
            </w:pPr>
          </w:p>
          <w:p w:rsidR="002C3DE4" w:rsidRPr="0005058F" w:rsidRDefault="002C3DE4" w:rsidP="000B21B1">
            <w:pPr>
              <w:jc w:val="center"/>
            </w:pPr>
            <w:r w:rsidRPr="0005058F">
              <w:t>45</w:t>
            </w: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0B21B1">
            <w:pPr>
              <w:jc w:val="both"/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</w:pPr>
            <w:r w:rsidRPr="0005058F">
              <w:t>Количество получателей адресной социальной помощи на санаторно-курортное лечение</w:t>
            </w:r>
          </w:p>
        </w:tc>
        <w:tc>
          <w:tcPr>
            <w:tcW w:w="1703" w:type="dxa"/>
          </w:tcPr>
          <w:p w:rsidR="002C3DE4" w:rsidRPr="0005058F" w:rsidRDefault="002C3DE4" w:rsidP="002C3DE4">
            <w:pPr>
              <w:jc w:val="center"/>
            </w:pPr>
            <w:r w:rsidRPr="0005058F">
              <w:t>чел.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</w:pPr>
          </w:p>
        </w:tc>
        <w:tc>
          <w:tcPr>
            <w:tcW w:w="1983" w:type="dxa"/>
          </w:tcPr>
          <w:p w:rsidR="002C3DE4" w:rsidRPr="0005058F" w:rsidRDefault="002C3DE4" w:rsidP="000B21B1">
            <w:pPr>
              <w:jc w:val="center"/>
            </w:pPr>
            <w:r w:rsidRPr="0005058F">
              <w:t>2</w:t>
            </w: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center"/>
            </w:pPr>
            <w:r w:rsidRPr="0005058F">
              <w:t>2</w:t>
            </w: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0B21B1">
            <w:pPr>
              <w:jc w:val="both"/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</w:pPr>
            <w:r w:rsidRPr="0005058F">
              <w:t>Охват ветеранов ВОВ мероприятиями, проведенными в рамках Дня Победы Советского народа в Великой Отечественной войне 1941-1945 годов</w:t>
            </w:r>
          </w:p>
        </w:tc>
        <w:tc>
          <w:tcPr>
            <w:tcW w:w="1703" w:type="dxa"/>
          </w:tcPr>
          <w:p w:rsidR="002C3DE4" w:rsidRPr="0005058F" w:rsidRDefault="002C3DE4" w:rsidP="002C3DE4">
            <w:pPr>
              <w:jc w:val="center"/>
            </w:pPr>
          </w:p>
          <w:p w:rsidR="002C3DE4" w:rsidRPr="0005058F" w:rsidRDefault="002C3DE4" w:rsidP="002C3DE4">
            <w:pPr>
              <w:jc w:val="center"/>
            </w:pPr>
            <w:r w:rsidRPr="0005058F">
              <w:t>%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</w:pPr>
          </w:p>
        </w:tc>
        <w:tc>
          <w:tcPr>
            <w:tcW w:w="1983" w:type="dxa"/>
          </w:tcPr>
          <w:p w:rsidR="002C3DE4" w:rsidRDefault="002C3DE4" w:rsidP="000B21B1">
            <w:pPr>
              <w:jc w:val="center"/>
            </w:pPr>
          </w:p>
          <w:p w:rsidR="002C3DE4" w:rsidRPr="0005058F" w:rsidRDefault="002C3DE4" w:rsidP="000B21B1">
            <w:pPr>
              <w:jc w:val="center"/>
            </w:pPr>
            <w:r>
              <w:t>100</w:t>
            </w: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center"/>
            </w:pPr>
          </w:p>
          <w:p w:rsidR="002C3DE4" w:rsidRPr="0005058F" w:rsidRDefault="002C3DE4" w:rsidP="000B21B1">
            <w:pPr>
              <w:jc w:val="center"/>
            </w:pPr>
            <w:r w:rsidRPr="0005058F">
              <w:t>100</w:t>
            </w: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center"/>
            </w:pPr>
          </w:p>
          <w:p w:rsidR="002C3DE4" w:rsidRPr="0005058F" w:rsidRDefault="002C3DE4" w:rsidP="000B21B1">
            <w:pPr>
              <w:jc w:val="center"/>
            </w:pPr>
            <w:r w:rsidRPr="0005058F">
              <w:t>100</w:t>
            </w: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0B21B1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  <w:rPr>
                <w:b/>
                <w:bCs/>
              </w:rPr>
            </w:pPr>
            <w:r w:rsidRPr="0005058F">
              <w:rPr>
                <w:b/>
                <w:bCs/>
              </w:rPr>
              <w:t>МЕРОПРИЯТИЯ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</w:tcPr>
          <w:p w:rsidR="002C3DE4" w:rsidRPr="0005058F" w:rsidRDefault="002C3DE4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2128" w:type="dxa"/>
          </w:tcPr>
          <w:p w:rsidR="002C3DE4" w:rsidRPr="0005058F" w:rsidRDefault="002C3DE4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2833" w:type="dxa"/>
          </w:tcPr>
          <w:p w:rsidR="002C3DE4" w:rsidRPr="0005058F" w:rsidRDefault="002C3DE4" w:rsidP="000B21B1">
            <w:pPr>
              <w:jc w:val="center"/>
              <w:rPr>
                <w:b/>
                <w:bCs/>
              </w:rPr>
            </w:pP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816498" w:rsidP="000B21B1">
            <w:pPr>
              <w:jc w:val="both"/>
            </w:pPr>
            <w:r>
              <w:t>3</w:t>
            </w:r>
            <w:r w:rsidR="002C3DE4" w:rsidRPr="0005058F">
              <w:t>.1</w:t>
            </w:r>
          </w:p>
        </w:tc>
        <w:tc>
          <w:tcPr>
            <w:tcW w:w="3827" w:type="dxa"/>
          </w:tcPr>
          <w:p w:rsidR="002C3DE4" w:rsidRPr="0005058F" w:rsidRDefault="002C3DE4" w:rsidP="000B21B1">
            <w:pPr>
              <w:jc w:val="both"/>
            </w:pPr>
            <w:r w:rsidRPr="0005058F">
              <w:t>1.2.1 Оказание социальной помощи отдельным категориям граждан – всего,</w:t>
            </w:r>
          </w:p>
          <w:p w:rsidR="002C3DE4" w:rsidRPr="0005058F" w:rsidRDefault="002C3DE4" w:rsidP="000B21B1">
            <w:pPr>
              <w:jc w:val="both"/>
            </w:pPr>
            <w:r w:rsidRPr="0005058F">
              <w:t>В том числе:</w:t>
            </w:r>
          </w:p>
          <w:p w:rsidR="002C3DE4" w:rsidRPr="0005058F" w:rsidRDefault="002C3DE4" w:rsidP="000B21B1">
            <w:pPr>
              <w:jc w:val="both"/>
            </w:pPr>
            <w:r w:rsidRPr="0005058F">
              <w:t xml:space="preserve">- малоимущим семьям с детьми и семьям с детьми, оказавшимися в трудной жизненной ситуации </w:t>
            </w:r>
          </w:p>
          <w:p w:rsidR="002C3DE4" w:rsidRPr="0005058F" w:rsidRDefault="002C3DE4" w:rsidP="000B21B1">
            <w:pPr>
              <w:jc w:val="both"/>
            </w:pPr>
            <w:r w:rsidRPr="0005058F">
              <w:t>- единовременная выплата к началу учебного года</w:t>
            </w:r>
          </w:p>
        </w:tc>
        <w:tc>
          <w:tcPr>
            <w:tcW w:w="1703" w:type="dxa"/>
          </w:tcPr>
          <w:p w:rsidR="002C3DE4" w:rsidRPr="0005058F" w:rsidRDefault="002C3DE4" w:rsidP="002C3DE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jc w:val="center"/>
            </w:pPr>
            <w:r>
              <w:t>ОБ</w:t>
            </w:r>
          </w:p>
        </w:tc>
        <w:tc>
          <w:tcPr>
            <w:tcW w:w="1983" w:type="dxa"/>
          </w:tcPr>
          <w:p w:rsidR="002C3DE4" w:rsidRDefault="003601CC" w:rsidP="00291F80">
            <w:r>
              <w:t>Всего:</w:t>
            </w:r>
            <w:r w:rsidR="00234274">
              <w:rPr>
                <w:bCs/>
              </w:rPr>
              <w:t>2 491 800</w:t>
            </w:r>
          </w:p>
          <w:p w:rsidR="00C524ED" w:rsidRDefault="00C524ED" w:rsidP="009C02B3">
            <w:pPr>
              <w:jc w:val="center"/>
            </w:pPr>
          </w:p>
          <w:p w:rsidR="00C524ED" w:rsidRDefault="00C524ED" w:rsidP="009C02B3">
            <w:pPr>
              <w:jc w:val="center"/>
            </w:pPr>
          </w:p>
          <w:p w:rsidR="00C524ED" w:rsidRDefault="00C524ED" w:rsidP="009C02B3">
            <w:pPr>
              <w:jc w:val="center"/>
            </w:pPr>
          </w:p>
          <w:p w:rsidR="00C524ED" w:rsidRDefault="00C524ED" w:rsidP="009C02B3">
            <w:pPr>
              <w:jc w:val="center"/>
            </w:pPr>
          </w:p>
          <w:p w:rsidR="00C524ED" w:rsidRDefault="00C524ED" w:rsidP="009C02B3">
            <w:pPr>
              <w:jc w:val="center"/>
            </w:pPr>
            <w:r>
              <w:t>968</w:t>
            </w:r>
            <w:r w:rsidR="00291F80">
              <w:t xml:space="preserve"> 000</w:t>
            </w:r>
          </w:p>
          <w:p w:rsidR="00C524ED" w:rsidRDefault="00C524ED" w:rsidP="009C02B3">
            <w:pPr>
              <w:jc w:val="center"/>
            </w:pPr>
          </w:p>
          <w:p w:rsidR="00C524ED" w:rsidRPr="0005058F" w:rsidRDefault="00234274" w:rsidP="009C02B3">
            <w:pPr>
              <w:jc w:val="center"/>
            </w:pPr>
            <w:r>
              <w:t>253 800</w:t>
            </w:r>
          </w:p>
        </w:tc>
        <w:tc>
          <w:tcPr>
            <w:tcW w:w="2128" w:type="dxa"/>
          </w:tcPr>
          <w:p w:rsidR="00291F80" w:rsidRDefault="00234274" w:rsidP="00291F80">
            <w:r>
              <w:rPr>
                <w:bCs/>
              </w:rPr>
              <w:t>2 491 800</w:t>
            </w:r>
          </w:p>
          <w:p w:rsidR="00C524ED" w:rsidRDefault="00C524ED" w:rsidP="00C524ED">
            <w:pPr>
              <w:jc w:val="center"/>
            </w:pPr>
          </w:p>
          <w:p w:rsidR="00C524ED" w:rsidRDefault="00C524ED" w:rsidP="00C524ED">
            <w:pPr>
              <w:jc w:val="center"/>
            </w:pPr>
          </w:p>
          <w:p w:rsidR="00C524ED" w:rsidRDefault="00C524ED" w:rsidP="00C524ED">
            <w:pPr>
              <w:jc w:val="center"/>
            </w:pPr>
          </w:p>
          <w:p w:rsidR="00C524ED" w:rsidRDefault="00C524ED" w:rsidP="00C524ED">
            <w:pPr>
              <w:jc w:val="center"/>
            </w:pPr>
          </w:p>
          <w:p w:rsidR="00C524ED" w:rsidRDefault="00C524ED" w:rsidP="00C524ED">
            <w:pPr>
              <w:jc w:val="center"/>
            </w:pPr>
            <w:r>
              <w:t>968</w:t>
            </w:r>
            <w:r w:rsidR="00291F80">
              <w:t xml:space="preserve"> 000</w:t>
            </w:r>
          </w:p>
          <w:p w:rsidR="00C524ED" w:rsidRDefault="00C524ED" w:rsidP="00C524ED">
            <w:pPr>
              <w:jc w:val="center"/>
            </w:pPr>
          </w:p>
          <w:p w:rsidR="00C524ED" w:rsidRPr="0005058F" w:rsidRDefault="00234274" w:rsidP="00C524ED">
            <w:pPr>
              <w:jc w:val="center"/>
            </w:pPr>
            <w:r>
              <w:t>253 800</w:t>
            </w:r>
          </w:p>
        </w:tc>
        <w:tc>
          <w:tcPr>
            <w:tcW w:w="2833" w:type="dxa"/>
          </w:tcPr>
          <w:p w:rsidR="00952D97" w:rsidRDefault="00CA68D3" w:rsidP="00952D97">
            <w:r>
              <w:rPr>
                <w:bCs/>
              </w:rPr>
              <w:t>2 491 800</w:t>
            </w:r>
          </w:p>
          <w:p w:rsidR="00952D97" w:rsidRDefault="00952D97" w:rsidP="00952D97">
            <w:pPr>
              <w:jc w:val="center"/>
            </w:pPr>
          </w:p>
          <w:p w:rsidR="00952D97" w:rsidRDefault="00952D97" w:rsidP="00952D97">
            <w:pPr>
              <w:jc w:val="center"/>
            </w:pPr>
          </w:p>
          <w:p w:rsidR="00952D97" w:rsidRDefault="00952D97" w:rsidP="00952D97">
            <w:pPr>
              <w:jc w:val="center"/>
            </w:pPr>
          </w:p>
          <w:p w:rsidR="00952D97" w:rsidRDefault="00952D97" w:rsidP="00952D97">
            <w:pPr>
              <w:jc w:val="center"/>
            </w:pPr>
          </w:p>
          <w:p w:rsidR="00952D97" w:rsidRDefault="00952D97" w:rsidP="00952D97">
            <w:pPr>
              <w:jc w:val="center"/>
            </w:pPr>
            <w:r>
              <w:t>968 000</w:t>
            </w:r>
          </w:p>
          <w:p w:rsidR="00952D97" w:rsidRDefault="00952D97" w:rsidP="00952D97">
            <w:pPr>
              <w:jc w:val="center"/>
            </w:pPr>
          </w:p>
          <w:p w:rsidR="002C3DE4" w:rsidRPr="0005058F" w:rsidRDefault="00234274" w:rsidP="00952D97">
            <w:pPr>
              <w:jc w:val="center"/>
            </w:pPr>
            <w:r>
              <w:t>253 800</w:t>
            </w:r>
          </w:p>
        </w:tc>
      </w:tr>
      <w:tr w:rsidR="00952D97" w:rsidRPr="0005058F" w:rsidTr="00291F80">
        <w:trPr>
          <w:trHeight w:val="2252"/>
        </w:trPr>
        <w:tc>
          <w:tcPr>
            <w:tcW w:w="815" w:type="dxa"/>
          </w:tcPr>
          <w:p w:rsidR="00952D97" w:rsidRPr="0005058F" w:rsidRDefault="00952D97" w:rsidP="000B21B1">
            <w:pPr>
              <w:jc w:val="center"/>
            </w:pPr>
            <w:r>
              <w:lastRenderedPageBreak/>
              <w:t>3</w:t>
            </w:r>
            <w:r w:rsidRPr="0005058F">
              <w:t>.2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center"/>
            </w:pPr>
            <w:r w:rsidRPr="0005058F">
              <w:t>Предоставление субвенции на оказание социальной помощи отдельным категориям граждан – всего</w:t>
            </w:r>
          </w:p>
          <w:p w:rsidR="00952D97" w:rsidRPr="0005058F" w:rsidRDefault="00952D97" w:rsidP="000B21B1">
            <w:pPr>
              <w:jc w:val="center"/>
            </w:pPr>
            <w:r w:rsidRPr="0005058F">
              <w:t>в том числе:</w:t>
            </w:r>
          </w:p>
          <w:p w:rsidR="00952D97" w:rsidRPr="0005058F" w:rsidRDefault="00952D97" w:rsidP="00C524ED">
            <w:pPr>
              <w:jc w:val="center"/>
            </w:pPr>
            <w:r w:rsidRPr="0005058F">
              <w:t>- инвалидам на санаторно-курортное лечение по медицинским показаниям;</w:t>
            </w:r>
          </w:p>
        </w:tc>
        <w:tc>
          <w:tcPr>
            <w:tcW w:w="1703" w:type="dxa"/>
          </w:tcPr>
          <w:p w:rsidR="00952D97" w:rsidRPr="0005058F" w:rsidRDefault="00952D97" w:rsidP="002C3DE4">
            <w:pPr>
              <w:jc w:val="center"/>
            </w:pPr>
            <w:r w:rsidRPr="0005058F">
              <w:t>тыс. руб.</w:t>
            </w:r>
          </w:p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</w:p>
        </w:tc>
        <w:tc>
          <w:tcPr>
            <w:tcW w:w="1703" w:type="dxa"/>
          </w:tcPr>
          <w:p w:rsidR="00952D97" w:rsidRPr="0005058F" w:rsidRDefault="00952D97" w:rsidP="000B21B1">
            <w:pPr>
              <w:jc w:val="center"/>
            </w:pPr>
            <w:r>
              <w:t>ОБ</w:t>
            </w:r>
          </w:p>
        </w:tc>
        <w:tc>
          <w:tcPr>
            <w:tcW w:w="1983" w:type="dxa"/>
          </w:tcPr>
          <w:p w:rsidR="00952D97" w:rsidRDefault="00952D97" w:rsidP="000B21B1">
            <w:pPr>
              <w:jc w:val="center"/>
            </w:pPr>
          </w:p>
          <w:p w:rsidR="00952D97" w:rsidRDefault="00952D97" w:rsidP="000B21B1">
            <w:pPr>
              <w:jc w:val="center"/>
            </w:pPr>
          </w:p>
          <w:p w:rsidR="00952D97" w:rsidRDefault="00952D97" w:rsidP="000B21B1">
            <w:pPr>
              <w:jc w:val="center"/>
            </w:pPr>
          </w:p>
          <w:p w:rsidR="00952D97" w:rsidRDefault="00952D97" w:rsidP="000B21B1">
            <w:pPr>
              <w:jc w:val="center"/>
            </w:pPr>
          </w:p>
          <w:p w:rsidR="00952D97" w:rsidRDefault="00952D97" w:rsidP="000B21B1">
            <w:pPr>
              <w:jc w:val="center"/>
            </w:pPr>
          </w:p>
          <w:p w:rsidR="00952D97" w:rsidRDefault="00952D97" w:rsidP="000B21B1">
            <w:pPr>
              <w:jc w:val="center"/>
            </w:pPr>
          </w:p>
          <w:p w:rsidR="00952D97" w:rsidRPr="0005058F" w:rsidRDefault="00952D97" w:rsidP="00234274">
            <w:pPr>
              <w:jc w:val="center"/>
            </w:pPr>
            <w:r>
              <w:t>1</w:t>
            </w:r>
            <w:r w:rsidR="00234274">
              <w:t>7</w:t>
            </w:r>
            <w:r>
              <w:t>0 000</w:t>
            </w:r>
          </w:p>
        </w:tc>
        <w:tc>
          <w:tcPr>
            <w:tcW w:w="2128" w:type="dxa"/>
          </w:tcPr>
          <w:p w:rsidR="00952D97" w:rsidRDefault="00952D97" w:rsidP="000B21B1">
            <w:pPr>
              <w:jc w:val="center"/>
            </w:pPr>
          </w:p>
          <w:p w:rsidR="00952D97" w:rsidRDefault="00952D97" w:rsidP="000B21B1">
            <w:pPr>
              <w:jc w:val="center"/>
            </w:pPr>
          </w:p>
          <w:p w:rsidR="00952D97" w:rsidRDefault="00952D97" w:rsidP="000B21B1">
            <w:pPr>
              <w:jc w:val="center"/>
            </w:pPr>
          </w:p>
          <w:p w:rsidR="00952D97" w:rsidRDefault="00952D97" w:rsidP="000B21B1">
            <w:pPr>
              <w:jc w:val="center"/>
            </w:pPr>
          </w:p>
          <w:p w:rsidR="00952D97" w:rsidRDefault="00952D97" w:rsidP="000B21B1">
            <w:pPr>
              <w:jc w:val="center"/>
            </w:pPr>
          </w:p>
          <w:p w:rsidR="00952D97" w:rsidRDefault="00952D97" w:rsidP="000B21B1">
            <w:pPr>
              <w:jc w:val="center"/>
            </w:pPr>
          </w:p>
          <w:p w:rsidR="00952D97" w:rsidRPr="0005058F" w:rsidRDefault="00234274" w:rsidP="000B21B1">
            <w:pPr>
              <w:jc w:val="center"/>
            </w:pPr>
            <w:r>
              <w:t>170 000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952D97" w:rsidRDefault="00952D97" w:rsidP="003B18BE">
            <w:pPr>
              <w:jc w:val="center"/>
            </w:pPr>
          </w:p>
          <w:p w:rsidR="00952D97" w:rsidRDefault="00952D97" w:rsidP="003B18BE">
            <w:pPr>
              <w:jc w:val="center"/>
            </w:pPr>
          </w:p>
          <w:p w:rsidR="00952D97" w:rsidRDefault="00952D97" w:rsidP="003B18BE">
            <w:pPr>
              <w:jc w:val="center"/>
            </w:pPr>
          </w:p>
          <w:p w:rsidR="00952D97" w:rsidRDefault="00952D97" w:rsidP="003B18BE">
            <w:pPr>
              <w:jc w:val="center"/>
            </w:pPr>
          </w:p>
          <w:p w:rsidR="00952D97" w:rsidRDefault="00952D97" w:rsidP="003B18BE">
            <w:pPr>
              <w:jc w:val="center"/>
            </w:pPr>
          </w:p>
          <w:p w:rsidR="00952D97" w:rsidRPr="0005058F" w:rsidRDefault="00234274" w:rsidP="003B18BE">
            <w:pPr>
              <w:jc w:val="center"/>
            </w:pPr>
            <w:r>
              <w:t>170 000</w:t>
            </w: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0B21B1">
            <w:pPr>
              <w:jc w:val="center"/>
            </w:pPr>
            <w:r>
              <w:t>3</w:t>
            </w:r>
            <w:r w:rsidRPr="0005058F">
              <w:t>.3</w:t>
            </w:r>
          </w:p>
        </w:tc>
        <w:tc>
          <w:tcPr>
            <w:tcW w:w="3827" w:type="dxa"/>
          </w:tcPr>
          <w:p w:rsidR="00952D97" w:rsidRPr="0005058F" w:rsidRDefault="00952D97" w:rsidP="000B21B1">
            <w:pPr>
              <w:jc w:val="center"/>
            </w:pPr>
            <w:r w:rsidRPr="0005058F">
              <w:t>Предоставление субвенции на оказание социальной помощи отдельным категориям граждан – всего:</w:t>
            </w:r>
          </w:p>
          <w:p w:rsidR="00952D97" w:rsidRPr="0005058F" w:rsidRDefault="00952D97" w:rsidP="000B21B1">
            <w:pPr>
              <w:jc w:val="center"/>
            </w:pPr>
            <w:r w:rsidRPr="0005058F">
              <w:t>В том числе:</w:t>
            </w:r>
          </w:p>
          <w:p w:rsidR="00952D97" w:rsidRPr="0005058F" w:rsidRDefault="00952D97" w:rsidP="00C524ED">
            <w:pPr>
              <w:jc w:val="center"/>
            </w:pPr>
            <w:r w:rsidRPr="0005058F">
              <w:t>- гражданам, оказавшимся в трудной жизненной ситуации</w:t>
            </w:r>
          </w:p>
        </w:tc>
        <w:tc>
          <w:tcPr>
            <w:tcW w:w="1703" w:type="dxa"/>
          </w:tcPr>
          <w:p w:rsidR="00952D97" w:rsidRPr="0005058F" w:rsidRDefault="00952D97" w:rsidP="000B21B1">
            <w:pPr>
              <w:jc w:val="center"/>
            </w:pPr>
          </w:p>
          <w:p w:rsidR="00952D97" w:rsidRPr="0005058F" w:rsidRDefault="00952D97" w:rsidP="002C3DE4">
            <w:pPr>
              <w:jc w:val="center"/>
            </w:pPr>
            <w:r w:rsidRPr="0005058F">
              <w:t>тыс. руб.</w:t>
            </w:r>
          </w:p>
          <w:p w:rsidR="00952D97" w:rsidRPr="0005058F" w:rsidRDefault="00952D97" w:rsidP="000B21B1">
            <w:pPr>
              <w:jc w:val="center"/>
            </w:pPr>
          </w:p>
        </w:tc>
        <w:tc>
          <w:tcPr>
            <w:tcW w:w="1703" w:type="dxa"/>
          </w:tcPr>
          <w:p w:rsidR="00952D97" w:rsidRPr="0005058F" w:rsidRDefault="00952D97" w:rsidP="000B21B1">
            <w:pPr>
              <w:jc w:val="center"/>
            </w:pPr>
          </w:p>
          <w:p w:rsidR="00952D97" w:rsidRPr="0005058F" w:rsidRDefault="00952D97" w:rsidP="000B21B1">
            <w:pPr>
              <w:jc w:val="center"/>
            </w:pPr>
            <w:r>
              <w:t>ОБ</w:t>
            </w:r>
          </w:p>
          <w:p w:rsidR="00952D97" w:rsidRPr="0005058F" w:rsidRDefault="00952D97" w:rsidP="002C3DE4">
            <w:pPr>
              <w:jc w:val="center"/>
            </w:pPr>
          </w:p>
        </w:tc>
        <w:tc>
          <w:tcPr>
            <w:tcW w:w="1983" w:type="dxa"/>
          </w:tcPr>
          <w:p w:rsidR="00952D97" w:rsidRDefault="00952D97" w:rsidP="00C524ED">
            <w:pPr>
              <w:jc w:val="center"/>
            </w:pPr>
          </w:p>
          <w:p w:rsidR="00952D97" w:rsidRPr="0005058F" w:rsidRDefault="00234274" w:rsidP="00C524ED">
            <w:pPr>
              <w:jc w:val="center"/>
            </w:pPr>
            <w:r>
              <w:t>1 100 000</w:t>
            </w:r>
          </w:p>
        </w:tc>
        <w:tc>
          <w:tcPr>
            <w:tcW w:w="2128" w:type="dxa"/>
          </w:tcPr>
          <w:p w:rsidR="00952D97" w:rsidRDefault="00952D97" w:rsidP="00C524ED">
            <w:pPr>
              <w:jc w:val="center"/>
            </w:pPr>
          </w:p>
          <w:p w:rsidR="00952D97" w:rsidRPr="0005058F" w:rsidRDefault="00234274" w:rsidP="00C524ED">
            <w:pPr>
              <w:jc w:val="center"/>
            </w:pPr>
            <w:r>
              <w:t>1 100 000</w:t>
            </w:r>
          </w:p>
        </w:tc>
        <w:tc>
          <w:tcPr>
            <w:tcW w:w="2833" w:type="dxa"/>
          </w:tcPr>
          <w:p w:rsidR="00952D97" w:rsidRDefault="00952D97" w:rsidP="003B18BE">
            <w:pPr>
              <w:jc w:val="center"/>
            </w:pPr>
          </w:p>
          <w:p w:rsidR="00952D97" w:rsidRPr="0005058F" w:rsidRDefault="00234274" w:rsidP="003B18BE">
            <w:pPr>
              <w:jc w:val="center"/>
            </w:pPr>
            <w:r>
              <w:t>1 100 000</w:t>
            </w:r>
          </w:p>
        </w:tc>
      </w:tr>
      <w:tr w:rsidR="00F03D95" w:rsidRPr="0005058F" w:rsidTr="00291F80">
        <w:tc>
          <w:tcPr>
            <w:tcW w:w="815" w:type="dxa"/>
          </w:tcPr>
          <w:p w:rsidR="00F03D95" w:rsidRDefault="00F03D95" w:rsidP="000B21B1">
            <w:pPr>
              <w:jc w:val="center"/>
            </w:pPr>
            <w:r>
              <w:t>3.4.</w:t>
            </w:r>
          </w:p>
        </w:tc>
        <w:tc>
          <w:tcPr>
            <w:tcW w:w="3827" w:type="dxa"/>
          </w:tcPr>
          <w:p w:rsidR="00F03D95" w:rsidRPr="0005058F" w:rsidRDefault="00F03D95" w:rsidP="000B21B1">
            <w:pPr>
              <w:jc w:val="center"/>
            </w:pPr>
            <w: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3" w:type="dxa"/>
          </w:tcPr>
          <w:p w:rsidR="00F03D95" w:rsidRPr="0005058F" w:rsidRDefault="00F03D95" w:rsidP="004D2E8E">
            <w:pPr>
              <w:jc w:val="center"/>
            </w:pPr>
          </w:p>
          <w:p w:rsidR="00F03D95" w:rsidRPr="0005058F" w:rsidRDefault="00F03D95" w:rsidP="004D2E8E">
            <w:pPr>
              <w:jc w:val="center"/>
            </w:pPr>
            <w:r w:rsidRPr="0005058F">
              <w:t>тыс. руб.</w:t>
            </w:r>
          </w:p>
          <w:p w:rsidR="00F03D95" w:rsidRPr="0005058F" w:rsidRDefault="00F03D95" w:rsidP="004D2E8E">
            <w:pPr>
              <w:jc w:val="center"/>
            </w:pPr>
          </w:p>
        </w:tc>
        <w:tc>
          <w:tcPr>
            <w:tcW w:w="1703" w:type="dxa"/>
          </w:tcPr>
          <w:p w:rsidR="00F03D95" w:rsidRPr="0005058F" w:rsidRDefault="00F03D95" w:rsidP="004D2E8E">
            <w:pPr>
              <w:jc w:val="center"/>
            </w:pPr>
          </w:p>
          <w:p w:rsidR="00F03D95" w:rsidRPr="0005058F" w:rsidRDefault="00F03D95" w:rsidP="004D2E8E">
            <w:pPr>
              <w:jc w:val="center"/>
            </w:pPr>
            <w:r>
              <w:t>ОБ</w:t>
            </w:r>
          </w:p>
          <w:p w:rsidR="00F03D95" w:rsidRPr="0005058F" w:rsidRDefault="00F03D95" w:rsidP="004D2E8E">
            <w:pPr>
              <w:jc w:val="center"/>
            </w:pPr>
          </w:p>
        </w:tc>
        <w:tc>
          <w:tcPr>
            <w:tcW w:w="1983" w:type="dxa"/>
          </w:tcPr>
          <w:p w:rsidR="00F03D95" w:rsidRDefault="00F03D95" w:rsidP="00C524ED">
            <w:pPr>
              <w:jc w:val="center"/>
            </w:pPr>
          </w:p>
          <w:p w:rsidR="00F03D95" w:rsidRDefault="00F03D95" w:rsidP="00C524ED">
            <w:pPr>
              <w:jc w:val="center"/>
            </w:pPr>
            <w:r>
              <w:t>0</w:t>
            </w:r>
          </w:p>
        </w:tc>
        <w:tc>
          <w:tcPr>
            <w:tcW w:w="2128" w:type="dxa"/>
          </w:tcPr>
          <w:p w:rsidR="00F03D95" w:rsidRDefault="00F03D95" w:rsidP="00C524ED">
            <w:pPr>
              <w:jc w:val="center"/>
            </w:pPr>
          </w:p>
          <w:p w:rsidR="00F03D95" w:rsidRDefault="00F03D95" w:rsidP="00C524ED">
            <w:pPr>
              <w:jc w:val="center"/>
            </w:pPr>
            <w:r>
              <w:t>144 600</w:t>
            </w:r>
          </w:p>
        </w:tc>
        <w:tc>
          <w:tcPr>
            <w:tcW w:w="2833" w:type="dxa"/>
          </w:tcPr>
          <w:p w:rsidR="00F03D95" w:rsidRDefault="00F03D95" w:rsidP="003B18BE">
            <w:pPr>
              <w:jc w:val="center"/>
            </w:pPr>
          </w:p>
          <w:p w:rsidR="00F03D95" w:rsidRDefault="00F03D95" w:rsidP="003B18BE">
            <w:pPr>
              <w:jc w:val="center"/>
            </w:pPr>
            <w:r>
              <w:t>144 600</w:t>
            </w:r>
          </w:p>
        </w:tc>
      </w:tr>
      <w:tr w:rsidR="00F03D95" w:rsidRPr="0005058F" w:rsidTr="00291F80">
        <w:tc>
          <w:tcPr>
            <w:tcW w:w="815" w:type="dxa"/>
          </w:tcPr>
          <w:p w:rsidR="00F03D95" w:rsidRDefault="00F03D95" w:rsidP="000B21B1">
            <w:pPr>
              <w:jc w:val="center"/>
            </w:pPr>
            <w:r>
              <w:t>3.5.</w:t>
            </w:r>
          </w:p>
        </w:tc>
        <w:tc>
          <w:tcPr>
            <w:tcW w:w="3827" w:type="dxa"/>
          </w:tcPr>
          <w:p w:rsidR="00F03D95" w:rsidRPr="0005058F" w:rsidRDefault="00F03D95" w:rsidP="000B21B1">
            <w:pPr>
              <w:jc w:val="center"/>
            </w:pPr>
            <w: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703" w:type="dxa"/>
          </w:tcPr>
          <w:p w:rsidR="00F03D95" w:rsidRPr="0005058F" w:rsidRDefault="00F03D95" w:rsidP="004D2E8E">
            <w:pPr>
              <w:jc w:val="center"/>
            </w:pPr>
          </w:p>
          <w:p w:rsidR="00F03D95" w:rsidRPr="0005058F" w:rsidRDefault="00F03D95" w:rsidP="004D2E8E">
            <w:pPr>
              <w:jc w:val="center"/>
            </w:pPr>
            <w:r w:rsidRPr="0005058F">
              <w:t>тыс. руб.</w:t>
            </w:r>
          </w:p>
          <w:p w:rsidR="00F03D95" w:rsidRPr="0005058F" w:rsidRDefault="00F03D95" w:rsidP="004D2E8E">
            <w:pPr>
              <w:jc w:val="center"/>
            </w:pPr>
          </w:p>
        </w:tc>
        <w:tc>
          <w:tcPr>
            <w:tcW w:w="1703" w:type="dxa"/>
          </w:tcPr>
          <w:p w:rsidR="00F03D95" w:rsidRPr="0005058F" w:rsidRDefault="00F03D95" w:rsidP="004D2E8E">
            <w:pPr>
              <w:jc w:val="center"/>
            </w:pPr>
            <w:r>
              <w:t>ФБ</w:t>
            </w:r>
          </w:p>
          <w:p w:rsidR="00F03D95" w:rsidRPr="0005058F" w:rsidRDefault="00F03D95" w:rsidP="004D2E8E">
            <w:pPr>
              <w:jc w:val="center"/>
            </w:pPr>
            <w:r>
              <w:t>ОБ</w:t>
            </w:r>
          </w:p>
          <w:p w:rsidR="00F03D95" w:rsidRPr="0005058F" w:rsidRDefault="00F03D95" w:rsidP="004D2E8E">
            <w:pPr>
              <w:jc w:val="center"/>
            </w:pPr>
          </w:p>
        </w:tc>
        <w:tc>
          <w:tcPr>
            <w:tcW w:w="1983" w:type="dxa"/>
          </w:tcPr>
          <w:p w:rsidR="00F03D95" w:rsidRDefault="00F03D95" w:rsidP="00C524ED">
            <w:pPr>
              <w:jc w:val="center"/>
            </w:pPr>
            <w:r>
              <w:t>0</w:t>
            </w:r>
          </w:p>
          <w:p w:rsidR="00F03D95" w:rsidRDefault="00F03D95" w:rsidP="00C524ED">
            <w:pPr>
              <w:jc w:val="center"/>
            </w:pPr>
            <w:r>
              <w:t>0</w:t>
            </w:r>
          </w:p>
        </w:tc>
        <w:tc>
          <w:tcPr>
            <w:tcW w:w="2128" w:type="dxa"/>
          </w:tcPr>
          <w:p w:rsidR="00F03D95" w:rsidRDefault="00F03D95" w:rsidP="00C524ED">
            <w:pPr>
              <w:jc w:val="center"/>
            </w:pPr>
            <w:r>
              <w:t>6 844 400</w:t>
            </w:r>
          </w:p>
          <w:p w:rsidR="00F03D95" w:rsidRDefault="00F03D95" w:rsidP="00C524ED">
            <w:pPr>
              <w:jc w:val="center"/>
            </w:pPr>
            <w:r>
              <w:t>2 795 600</w:t>
            </w:r>
          </w:p>
        </w:tc>
        <w:tc>
          <w:tcPr>
            <w:tcW w:w="2833" w:type="dxa"/>
          </w:tcPr>
          <w:p w:rsidR="00F03D95" w:rsidRDefault="00F03D95" w:rsidP="00F03D95">
            <w:pPr>
              <w:jc w:val="center"/>
            </w:pPr>
            <w:r>
              <w:t>6 844 400</w:t>
            </w:r>
          </w:p>
          <w:p w:rsidR="00F03D95" w:rsidRDefault="00F03D95" w:rsidP="00F03D95">
            <w:pPr>
              <w:jc w:val="center"/>
            </w:pPr>
            <w:r>
              <w:t>2 795 600</w:t>
            </w:r>
          </w:p>
        </w:tc>
      </w:tr>
      <w:tr w:rsidR="00234274" w:rsidRPr="0005058F" w:rsidTr="00234274">
        <w:tc>
          <w:tcPr>
            <w:tcW w:w="815" w:type="dxa"/>
          </w:tcPr>
          <w:p w:rsidR="00234274" w:rsidRPr="0005058F" w:rsidRDefault="00234274" w:rsidP="00373A14">
            <w:pPr>
              <w:jc w:val="both"/>
            </w:pPr>
            <w:r>
              <w:t>4.</w:t>
            </w:r>
          </w:p>
        </w:tc>
        <w:tc>
          <w:tcPr>
            <w:tcW w:w="3827" w:type="dxa"/>
          </w:tcPr>
          <w:p w:rsidR="00234274" w:rsidRPr="00C42A23" w:rsidRDefault="00234274" w:rsidP="00373A14">
            <w:pPr>
              <w:jc w:val="both"/>
              <w:rPr>
                <w:u w:val="single"/>
              </w:rPr>
            </w:pPr>
            <w:r w:rsidRPr="00C42A23">
              <w:rPr>
                <w:b/>
                <w:u w:val="single"/>
              </w:rPr>
              <w:t>Задача 4 Поддержка деятельности общественных объединений района</w:t>
            </w:r>
          </w:p>
        </w:tc>
        <w:tc>
          <w:tcPr>
            <w:tcW w:w="1703" w:type="dxa"/>
          </w:tcPr>
          <w:p w:rsidR="00234274" w:rsidRPr="0005058F" w:rsidRDefault="00234274" w:rsidP="00373A1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234274" w:rsidRPr="0005058F" w:rsidRDefault="00234274" w:rsidP="00373A14">
            <w:pPr>
              <w:jc w:val="center"/>
            </w:pPr>
            <w:r w:rsidRPr="0005058F">
              <w:t>Всего</w:t>
            </w:r>
          </w:p>
          <w:p w:rsidR="00234274" w:rsidRPr="0005058F" w:rsidRDefault="00234274" w:rsidP="00373A14">
            <w:pPr>
              <w:jc w:val="center"/>
            </w:pPr>
            <w:r w:rsidRPr="0005058F">
              <w:t>ФС</w:t>
            </w:r>
          </w:p>
          <w:p w:rsidR="00234274" w:rsidRPr="0005058F" w:rsidRDefault="00234274" w:rsidP="00373A14">
            <w:pPr>
              <w:jc w:val="center"/>
            </w:pPr>
            <w:r w:rsidRPr="0005058F">
              <w:t>ОС</w:t>
            </w:r>
          </w:p>
          <w:p w:rsidR="00234274" w:rsidRPr="0005058F" w:rsidRDefault="00234274" w:rsidP="00373A14">
            <w:pPr>
              <w:jc w:val="center"/>
            </w:pPr>
            <w:r w:rsidRPr="0005058F">
              <w:t>МС</w:t>
            </w:r>
          </w:p>
          <w:p w:rsidR="00234274" w:rsidRPr="0005058F" w:rsidRDefault="00234274" w:rsidP="00373A14">
            <w:pPr>
              <w:jc w:val="center"/>
            </w:pPr>
          </w:p>
        </w:tc>
        <w:tc>
          <w:tcPr>
            <w:tcW w:w="1983" w:type="dxa"/>
          </w:tcPr>
          <w:p w:rsidR="00234274" w:rsidRPr="0005058F" w:rsidRDefault="00234274" w:rsidP="00373A14">
            <w:pPr>
              <w:jc w:val="center"/>
            </w:pPr>
            <w:r>
              <w:t>4</w:t>
            </w:r>
            <w:r w:rsidRPr="0005058F">
              <w:t>0</w:t>
            </w:r>
            <w:r>
              <w:t xml:space="preserve"> 000</w:t>
            </w:r>
          </w:p>
          <w:p w:rsidR="00234274" w:rsidRPr="0005058F" w:rsidRDefault="00234274" w:rsidP="00373A14">
            <w:pPr>
              <w:jc w:val="center"/>
            </w:pPr>
            <w:r w:rsidRPr="0005058F">
              <w:t>0</w:t>
            </w:r>
          </w:p>
          <w:p w:rsidR="00234274" w:rsidRDefault="00234274" w:rsidP="00373A14">
            <w:pPr>
              <w:jc w:val="center"/>
            </w:pPr>
            <w:r w:rsidRPr="0005058F">
              <w:t>0</w:t>
            </w:r>
          </w:p>
          <w:p w:rsidR="00234274" w:rsidRPr="0005058F" w:rsidRDefault="00234274" w:rsidP="00373A14">
            <w:pPr>
              <w:jc w:val="center"/>
            </w:pPr>
            <w:r>
              <w:t>40 000</w:t>
            </w:r>
          </w:p>
          <w:p w:rsidR="00234274" w:rsidRPr="0005058F" w:rsidRDefault="00234274" w:rsidP="00234274">
            <w:pPr>
              <w:jc w:val="center"/>
            </w:pPr>
          </w:p>
        </w:tc>
        <w:tc>
          <w:tcPr>
            <w:tcW w:w="2128" w:type="dxa"/>
          </w:tcPr>
          <w:p w:rsidR="00234274" w:rsidRPr="0005058F" w:rsidRDefault="00234274" w:rsidP="00373A14">
            <w:pPr>
              <w:jc w:val="center"/>
            </w:pPr>
            <w:r>
              <w:t>20 000</w:t>
            </w:r>
          </w:p>
          <w:p w:rsidR="00234274" w:rsidRPr="0005058F" w:rsidRDefault="00234274" w:rsidP="00373A14">
            <w:pPr>
              <w:jc w:val="center"/>
            </w:pPr>
            <w:r w:rsidRPr="0005058F">
              <w:t>0</w:t>
            </w:r>
          </w:p>
          <w:p w:rsidR="00234274" w:rsidRDefault="00234274" w:rsidP="00373A14">
            <w:pPr>
              <w:jc w:val="center"/>
            </w:pPr>
            <w:r w:rsidRPr="0005058F">
              <w:t>0</w:t>
            </w:r>
          </w:p>
          <w:p w:rsidR="00234274" w:rsidRPr="0005058F" w:rsidRDefault="00234274" w:rsidP="00373A14">
            <w:pPr>
              <w:jc w:val="center"/>
            </w:pPr>
            <w:r>
              <w:t>20 000</w:t>
            </w:r>
          </w:p>
          <w:p w:rsidR="00234274" w:rsidRPr="0005058F" w:rsidRDefault="00234274" w:rsidP="00234274">
            <w:pPr>
              <w:jc w:val="center"/>
            </w:pPr>
          </w:p>
        </w:tc>
        <w:tc>
          <w:tcPr>
            <w:tcW w:w="2833" w:type="dxa"/>
          </w:tcPr>
          <w:p w:rsidR="00234274" w:rsidRPr="0005058F" w:rsidRDefault="00234274" w:rsidP="00373A14">
            <w:pPr>
              <w:jc w:val="center"/>
            </w:pPr>
            <w:r>
              <w:t>20 000</w:t>
            </w:r>
          </w:p>
          <w:p w:rsidR="00234274" w:rsidRPr="0005058F" w:rsidRDefault="00234274" w:rsidP="00373A14">
            <w:pPr>
              <w:jc w:val="center"/>
            </w:pPr>
            <w:r w:rsidRPr="0005058F">
              <w:t>0</w:t>
            </w:r>
          </w:p>
          <w:p w:rsidR="00234274" w:rsidRDefault="00234274" w:rsidP="00373A14">
            <w:pPr>
              <w:jc w:val="center"/>
            </w:pPr>
            <w:r w:rsidRPr="0005058F">
              <w:t>0</w:t>
            </w:r>
          </w:p>
          <w:p w:rsidR="00234274" w:rsidRPr="0005058F" w:rsidRDefault="00234274" w:rsidP="00373A14">
            <w:pPr>
              <w:jc w:val="center"/>
            </w:pPr>
            <w:r>
              <w:t>20 000</w:t>
            </w:r>
          </w:p>
          <w:p w:rsidR="00234274" w:rsidRPr="0005058F" w:rsidRDefault="00234274" w:rsidP="00234274">
            <w:pPr>
              <w:jc w:val="center"/>
            </w:pPr>
          </w:p>
        </w:tc>
      </w:tr>
      <w:tr w:rsidR="00234274" w:rsidRPr="0005058F" w:rsidTr="00234274">
        <w:tc>
          <w:tcPr>
            <w:tcW w:w="815" w:type="dxa"/>
          </w:tcPr>
          <w:p w:rsidR="00234274" w:rsidRPr="0005058F" w:rsidRDefault="00234274" w:rsidP="00373A14">
            <w:pPr>
              <w:jc w:val="both"/>
            </w:pPr>
          </w:p>
        </w:tc>
        <w:tc>
          <w:tcPr>
            <w:tcW w:w="3827" w:type="dxa"/>
          </w:tcPr>
          <w:p w:rsidR="00234274" w:rsidRPr="0005058F" w:rsidRDefault="00234274" w:rsidP="00373A14">
            <w:pPr>
              <w:jc w:val="both"/>
              <w:rPr>
                <w:b/>
              </w:rPr>
            </w:pPr>
            <w:r w:rsidRPr="0005058F">
              <w:rPr>
                <w:b/>
              </w:rPr>
              <w:t>Результаты:</w:t>
            </w:r>
            <w:r w:rsidRPr="0005058F">
              <w:t xml:space="preserve"> охват участников мероприятиями, проводимыми общественными объединениями</w:t>
            </w:r>
          </w:p>
        </w:tc>
        <w:tc>
          <w:tcPr>
            <w:tcW w:w="1703" w:type="dxa"/>
          </w:tcPr>
          <w:p w:rsidR="00234274" w:rsidRPr="0005058F" w:rsidRDefault="00234274" w:rsidP="00373A14">
            <w:pPr>
              <w:jc w:val="center"/>
            </w:pPr>
          </w:p>
          <w:p w:rsidR="00234274" w:rsidRPr="0005058F" w:rsidRDefault="00234274" w:rsidP="00373A14">
            <w:pPr>
              <w:jc w:val="center"/>
            </w:pPr>
            <w:r w:rsidRPr="0005058F">
              <w:t>чел.</w:t>
            </w:r>
          </w:p>
        </w:tc>
        <w:tc>
          <w:tcPr>
            <w:tcW w:w="1703" w:type="dxa"/>
          </w:tcPr>
          <w:p w:rsidR="00234274" w:rsidRPr="0005058F" w:rsidRDefault="00234274" w:rsidP="00373A14">
            <w:pPr>
              <w:jc w:val="center"/>
            </w:pPr>
          </w:p>
        </w:tc>
        <w:tc>
          <w:tcPr>
            <w:tcW w:w="1983" w:type="dxa"/>
          </w:tcPr>
          <w:p w:rsidR="00234274" w:rsidRPr="0005058F" w:rsidRDefault="00234274" w:rsidP="00373A14">
            <w:pPr>
              <w:jc w:val="center"/>
            </w:pPr>
          </w:p>
          <w:p w:rsidR="00234274" w:rsidRPr="0005058F" w:rsidRDefault="00234274" w:rsidP="00373A14">
            <w:pPr>
              <w:jc w:val="center"/>
            </w:pPr>
            <w:r>
              <w:t>3</w:t>
            </w:r>
            <w:r w:rsidRPr="0005058F">
              <w:t>00</w:t>
            </w:r>
          </w:p>
        </w:tc>
        <w:tc>
          <w:tcPr>
            <w:tcW w:w="2128" w:type="dxa"/>
          </w:tcPr>
          <w:p w:rsidR="00234274" w:rsidRPr="0005058F" w:rsidRDefault="00234274" w:rsidP="00373A14">
            <w:pPr>
              <w:jc w:val="center"/>
            </w:pPr>
          </w:p>
          <w:p w:rsidR="00234274" w:rsidRPr="0005058F" w:rsidRDefault="00234274" w:rsidP="00373A14">
            <w:pPr>
              <w:jc w:val="center"/>
            </w:pPr>
            <w:r>
              <w:t>3</w:t>
            </w:r>
            <w:r w:rsidRPr="0005058F">
              <w:t>00</w:t>
            </w:r>
          </w:p>
        </w:tc>
        <w:tc>
          <w:tcPr>
            <w:tcW w:w="2833" w:type="dxa"/>
          </w:tcPr>
          <w:p w:rsidR="00234274" w:rsidRPr="0005058F" w:rsidRDefault="00234274" w:rsidP="00373A14">
            <w:pPr>
              <w:jc w:val="center"/>
            </w:pPr>
          </w:p>
          <w:p w:rsidR="00234274" w:rsidRPr="0005058F" w:rsidRDefault="00234274" w:rsidP="00373A14">
            <w:pPr>
              <w:jc w:val="center"/>
            </w:pPr>
            <w:r>
              <w:t>3</w:t>
            </w:r>
            <w:r w:rsidRPr="0005058F">
              <w:t>00</w:t>
            </w:r>
          </w:p>
        </w:tc>
      </w:tr>
      <w:tr w:rsidR="00234274" w:rsidRPr="0005058F" w:rsidTr="00234274">
        <w:tc>
          <w:tcPr>
            <w:tcW w:w="815" w:type="dxa"/>
          </w:tcPr>
          <w:p w:rsidR="00234274" w:rsidRPr="0005058F" w:rsidRDefault="00234274" w:rsidP="00373A14">
            <w:pPr>
              <w:jc w:val="both"/>
            </w:pPr>
          </w:p>
        </w:tc>
        <w:tc>
          <w:tcPr>
            <w:tcW w:w="3827" w:type="dxa"/>
          </w:tcPr>
          <w:p w:rsidR="00234274" w:rsidRPr="0005058F" w:rsidRDefault="00234274" w:rsidP="00373A14">
            <w:pPr>
              <w:jc w:val="both"/>
              <w:rPr>
                <w:b/>
              </w:rPr>
            </w:pPr>
            <w:r w:rsidRPr="0005058F">
              <w:rPr>
                <w:b/>
              </w:rPr>
              <w:t>Мероприятия:</w:t>
            </w:r>
          </w:p>
        </w:tc>
        <w:tc>
          <w:tcPr>
            <w:tcW w:w="1703" w:type="dxa"/>
          </w:tcPr>
          <w:p w:rsidR="00234274" w:rsidRPr="0005058F" w:rsidRDefault="00234274" w:rsidP="00373A14">
            <w:pPr>
              <w:jc w:val="center"/>
            </w:pPr>
          </w:p>
        </w:tc>
        <w:tc>
          <w:tcPr>
            <w:tcW w:w="1703" w:type="dxa"/>
          </w:tcPr>
          <w:p w:rsidR="00234274" w:rsidRPr="0005058F" w:rsidRDefault="00234274" w:rsidP="00373A14">
            <w:pPr>
              <w:jc w:val="center"/>
            </w:pPr>
          </w:p>
        </w:tc>
        <w:tc>
          <w:tcPr>
            <w:tcW w:w="1983" w:type="dxa"/>
          </w:tcPr>
          <w:p w:rsidR="00234274" w:rsidRPr="0005058F" w:rsidRDefault="00234274" w:rsidP="00373A14">
            <w:pPr>
              <w:jc w:val="center"/>
            </w:pPr>
          </w:p>
        </w:tc>
        <w:tc>
          <w:tcPr>
            <w:tcW w:w="2128" w:type="dxa"/>
          </w:tcPr>
          <w:p w:rsidR="00234274" w:rsidRPr="0005058F" w:rsidRDefault="00234274" w:rsidP="00373A14">
            <w:pPr>
              <w:jc w:val="center"/>
            </w:pPr>
          </w:p>
        </w:tc>
        <w:tc>
          <w:tcPr>
            <w:tcW w:w="2833" w:type="dxa"/>
          </w:tcPr>
          <w:p w:rsidR="00234274" w:rsidRPr="0005058F" w:rsidRDefault="00234274" w:rsidP="00373A14">
            <w:pPr>
              <w:jc w:val="center"/>
            </w:pPr>
          </w:p>
        </w:tc>
      </w:tr>
      <w:tr w:rsidR="00234274" w:rsidRPr="0005058F" w:rsidTr="00234274">
        <w:tc>
          <w:tcPr>
            <w:tcW w:w="815" w:type="dxa"/>
          </w:tcPr>
          <w:p w:rsidR="00234274" w:rsidRPr="0005058F" w:rsidRDefault="00234274" w:rsidP="00234274">
            <w:pPr>
              <w:tabs>
                <w:tab w:val="left" w:pos="5550"/>
              </w:tabs>
            </w:pPr>
            <w:r>
              <w:t>4</w:t>
            </w:r>
            <w:r w:rsidRPr="0005058F">
              <w:t>.</w:t>
            </w:r>
            <w:r>
              <w:t>1.</w:t>
            </w:r>
          </w:p>
        </w:tc>
        <w:tc>
          <w:tcPr>
            <w:tcW w:w="3827" w:type="dxa"/>
          </w:tcPr>
          <w:p w:rsidR="00234274" w:rsidRPr="0005058F" w:rsidRDefault="00234274" w:rsidP="00373A14">
            <w:pPr>
              <w:tabs>
                <w:tab w:val="left" w:pos="5550"/>
              </w:tabs>
            </w:pPr>
            <w:r w:rsidRPr="0005058F">
              <w:t xml:space="preserve">Приобретение ритуальных венков </w:t>
            </w:r>
          </w:p>
        </w:tc>
        <w:tc>
          <w:tcPr>
            <w:tcW w:w="1703" w:type="dxa"/>
          </w:tcPr>
          <w:p w:rsidR="00234274" w:rsidRPr="0005058F" w:rsidRDefault="00234274" w:rsidP="00373A1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234274" w:rsidRPr="0005058F" w:rsidRDefault="00234274" w:rsidP="00373A14">
            <w:pPr>
              <w:jc w:val="center"/>
            </w:pPr>
            <w:r>
              <w:t>МС</w:t>
            </w:r>
          </w:p>
        </w:tc>
        <w:tc>
          <w:tcPr>
            <w:tcW w:w="1983" w:type="dxa"/>
          </w:tcPr>
          <w:p w:rsidR="00234274" w:rsidRPr="0005058F" w:rsidRDefault="00234274" w:rsidP="00373A14">
            <w:pPr>
              <w:jc w:val="center"/>
            </w:pPr>
            <w:r>
              <w:t>9 000</w:t>
            </w:r>
          </w:p>
        </w:tc>
        <w:tc>
          <w:tcPr>
            <w:tcW w:w="2128" w:type="dxa"/>
          </w:tcPr>
          <w:p w:rsidR="00234274" w:rsidRPr="0005058F" w:rsidRDefault="00234274" w:rsidP="00373A14">
            <w:pPr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234274" w:rsidRPr="0005058F" w:rsidRDefault="00234274" w:rsidP="00373A14">
            <w:pPr>
              <w:jc w:val="center"/>
            </w:pPr>
            <w:r>
              <w:t>0</w:t>
            </w:r>
          </w:p>
        </w:tc>
      </w:tr>
      <w:tr w:rsidR="00234274" w:rsidRPr="0005058F" w:rsidTr="00234274">
        <w:tc>
          <w:tcPr>
            <w:tcW w:w="815" w:type="dxa"/>
          </w:tcPr>
          <w:p w:rsidR="00234274" w:rsidRPr="0005058F" w:rsidRDefault="00234274" w:rsidP="00234274">
            <w:pPr>
              <w:tabs>
                <w:tab w:val="left" w:pos="5550"/>
              </w:tabs>
            </w:pPr>
            <w:r>
              <w:lastRenderedPageBreak/>
              <w:t>4.2.</w:t>
            </w:r>
          </w:p>
        </w:tc>
        <w:tc>
          <w:tcPr>
            <w:tcW w:w="3827" w:type="dxa"/>
          </w:tcPr>
          <w:p w:rsidR="00234274" w:rsidRPr="0005058F" w:rsidRDefault="00234274" w:rsidP="00373A14">
            <w:pPr>
              <w:tabs>
                <w:tab w:val="left" w:pos="5550"/>
              </w:tabs>
            </w:pPr>
            <w:r w:rsidRPr="0005058F">
              <w:t xml:space="preserve">Оплата  труда Председателя Совета ветеранов </w:t>
            </w:r>
          </w:p>
        </w:tc>
        <w:tc>
          <w:tcPr>
            <w:tcW w:w="1703" w:type="dxa"/>
          </w:tcPr>
          <w:p w:rsidR="00234274" w:rsidRPr="0005058F" w:rsidRDefault="00234274" w:rsidP="00373A14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234274" w:rsidRPr="0005058F" w:rsidRDefault="00234274" w:rsidP="00373A14">
            <w:pPr>
              <w:jc w:val="center"/>
            </w:pPr>
            <w:r>
              <w:t>МС</w:t>
            </w:r>
          </w:p>
        </w:tc>
        <w:tc>
          <w:tcPr>
            <w:tcW w:w="1983" w:type="dxa"/>
          </w:tcPr>
          <w:p w:rsidR="00234274" w:rsidRPr="0005058F" w:rsidRDefault="00234274" w:rsidP="00373A14">
            <w:pPr>
              <w:jc w:val="center"/>
            </w:pPr>
            <w:r>
              <w:t>31 000</w:t>
            </w:r>
          </w:p>
        </w:tc>
        <w:tc>
          <w:tcPr>
            <w:tcW w:w="2128" w:type="dxa"/>
          </w:tcPr>
          <w:p w:rsidR="00234274" w:rsidRPr="0005058F" w:rsidRDefault="00234274" w:rsidP="00373A14">
            <w:pPr>
              <w:jc w:val="center"/>
            </w:pPr>
            <w:r>
              <w:t>20 000</w:t>
            </w:r>
          </w:p>
        </w:tc>
        <w:tc>
          <w:tcPr>
            <w:tcW w:w="2833" w:type="dxa"/>
          </w:tcPr>
          <w:p w:rsidR="00234274" w:rsidRPr="0005058F" w:rsidRDefault="00234274" w:rsidP="00373A14">
            <w:pPr>
              <w:jc w:val="center"/>
            </w:pPr>
            <w:r>
              <w:t>20 000</w:t>
            </w:r>
          </w:p>
        </w:tc>
      </w:tr>
      <w:tr w:rsidR="002C3DE4" w:rsidRPr="0005058F" w:rsidTr="00291F80">
        <w:tc>
          <w:tcPr>
            <w:tcW w:w="815" w:type="dxa"/>
          </w:tcPr>
          <w:p w:rsidR="002C3DE4" w:rsidRPr="0000365D" w:rsidRDefault="00816498" w:rsidP="000B21B1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6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C3DE4" w:rsidRPr="0005058F" w:rsidRDefault="002C3DE4" w:rsidP="0036574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58F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3657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B521B">
              <w:rPr>
                <w:rFonts w:ascii="Times New Roman" w:hAnsi="Times New Roman"/>
                <w:b/>
                <w:sz w:val="24"/>
                <w:szCs w:val="24"/>
              </w:rPr>
              <w:t>Организация выплаты ежемесячных пенсий за выслугу лет муниципальным служащим района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8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C3DE4" w:rsidRPr="0005058F" w:rsidRDefault="002C3DE4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8F">
              <w:rPr>
                <w:rFonts w:ascii="Times New Roman" w:hAnsi="Times New Roman"/>
                <w:sz w:val="24"/>
                <w:szCs w:val="24"/>
              </w:rPr>
              <w:t>ФС</w:t>
            </w:r>
          </w:p>
          <w:p w:rsidR="002C3DE4" w:rsidRPr="0005058F" w:rsidRDefault="002C3DE4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8F">
              <w:rPr>
                <w:rFonts w:ascii="Times New Roman" w:hAnsi="Times New Roman"/>
                <w:sz w:val="24"/>
                <w:szCs w:val="24"/>
              </w:rPr>
              <w:t>ОС</w:t>
            </w:r>
          </w:p>
          <w:p w:rsidR="002C3DE4" w:rsidRPr="0005058F" w:rsidRDefault="002C3DE4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8F">
              <w:rPr>
                <w:rFonts w:ascii="Times New Roman" w:hAnsi="Times New Roman"/>
                <w:sz w:val="24"/>
                <w:szCs w:val="24"/>
              </w:rPr>
              <w:t>МС</w:t>
            </w:r>
          </w:p>
          <w:p w:rsidR="002C3DE4" w:rsidRPr="0005058F" w:rsidRDefault="002C3DE4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C3DE4" w:rsidRPr="0005058F" w:rsidRDefault="00C524ED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2D97">
              <w:rPr>
                <w:rFonts w:ascii="Times New Roman" w:hAnsi="Times New Roman"/>
                <w:sz w:val="24"/>
                <w:szCs w:val="24"/>
              </w:rPr>
              <w:t>8</w:t>
            </w:r>
            <w:r w:rsidR="003F22F2">
              <w:rPr>
                <w:rFonts w:ascii="Times New Roman" w:hAnsi="Times New Roman"/>
                <w:sz w:val="24"/>
                <w:szCs w:val="24"/>
              </w:rPr>
              <w:t>23</w:t>
            </w:r>
            <w:r w:rsidR="00952D97">
              <w:rPr>
                <w:rFonts w:ascii="Times New Roman" w:hAnsi="Times New Roman"/>
                <w:sz w:val="24"/>
                <w:szCs w:val="24"/>
              </w:rPr>
              <w:t> </w:t>
            </w:r>
            <w:r w:rsidR="0023427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2C3DE4" w:rsidRDefault="002C3DE4" w:rsidP="00531C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D97" w:rsidRDefault="00952D97" w:rsidP="00531C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F2" w:rsidRPr="0005058F" w:rsidRDefault="00234274" w:rsidP="003F22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1 823 0</w:t>
            </w:r>
            <w:r w:rsidR="003F22F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524ED" w:rsidRPr="0005058F" w:rsidRDefault="00C524ED" w:rsidP="00531C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F22F2" w:rsidRPr="0005058F" w:rsidRDefault="003F22F2" w:rsidP="003F22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4274">
              <w:rPr>
                <w:rFonts w:ascii="Times New Roman" w:hAnsi="Times New Roman"/>
                <w:sz w:val="24"/>
                <w:szCs w:val="24"/>
              </w:rPr>
              <w:t> 200 000</w:t>
            </w:r>
          </w:p>
          <w:p w:rsidR="00952D97" w:rsidRDefault="00952D97" w:rsidP="00952D9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D97" w:rsidRDefault="00952D97" w:rsidP="00952D9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F2" w:rsidRPr="0005058F" w:rsidRDefault="003F22F2" w:rsidP="003F22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4274">
              <w:rPr>
                <w:rFonts w:ascii="Times New Roman" w:hAnsi="Times New Roman"/>
                <w:sz w:val="24"/>
                <w:szCs w:val="24"/>
              </w:rPr>
              <w:t> 200 000</w:t>
            </w:r>
          </w:p>
          <w:p w:rsidR="002C3DE4" w:rsidRPr="0005058F" w:rsidRDefault="002C3DE4" w:rsidP="00952D9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F22F2" w:rsidRPr="0005058F" w:rsidRDefault="003F22F2" w:rsidP="003F22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4274">
              <w:rPr>
                <w:rFonts w:ascii="Times New Roman" w:hAnsi="Times New Roman"/>
                <w:sz w:val="24"/>
                <w:szCs w:val="24"/>
              </w:rPr>
              <w:t> 000 000</w:t>
            </w:r>
          </w:p>
          <w:p w:rsidR="00952D97" w:rsidRDefault="00952D97" w:rsidP="00952D9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D97" w:rsidRDefault="00952D97" w:rsidP="00952D9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F2" w:rsidRPr="0005058F" w:rsidRDefault="003F22F2" w:rsidP="003F22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4274">
              <w:rPr>
                <w:rFonts w:ascii="Times New Roman" w:hAnsi="Times New Roman"/>
                <w:sz w:val="24"/>
                <w:szCs w:val="24"/>
              </w:rPr>
              <w:t> 000 000</w:t>
            </w:r>
          </w:p>
          <w:p w:rsidR="002C3DE4" w:rsidRPr="0005058F" w:rsidRDefault="002C3DE4" w:rsidP="00952D9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2C3DE4" w:rsidP="000B21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DE4" w:rsidRPr="0005058F" w:rsidRDefault="002C3DE4" w:rsidP="000B21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58F">
              <w:rPr>
                <w:rFonts w:ascii="Times New Roman" w:hAnsi="Times New Roman"/>
                <w:sz w:val="24"/>
                <w:szCs w:val="24"/>
              </w:rPr>
              <w:t>Результаты: количество муниципальных служащих, получающих ежемесячную пенсию за выслугу лет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C3DE4" w:rsidRPr="0005058F" w:rsidRDefault="002C3DE4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C3DE4" w:rsidRPr="0005058F" w:rsidRDefault="002C3DE4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8" w:type="dxa"/>
          </w:tcPr>
          <w:p w:rsidR="002C3DE4" w:rsidRPr="0005058F" w:rsidRDefault="002C3DE4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3" w:type="dxa"/>
          </w:tcPr>
          <w:p w:rsidR="002C3DE4" w:rsidRPr="0005058F" w:rsidRDefault="002C3DE4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816498" w:rsidP="000B21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2C3DE4" w:rsidRPr="0005058F" w:rsidRDefault="002C3DE4" w:rsidP="000B21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58F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  <w:p w:rsidR="002C3DE4" w:rsidRPr="0005058F" w:rsidRDefault="002C3DE4" w:rsidP="000B21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58F">
              <w:rPr>
                <w:rFonts w:ascii="Times New Roman" w:hAnsi="Times New Roman"/>
                <w:sz w:val="24"/>
                <w:szCs w:val="24"/>
              </w:rPr>
              <w:t>Выплата муниципальных пенсий за выслугу лет муниципальным служащим района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8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03" w:type="dxa"/>
          </w:tcPr>
          <w:p w:rsidR="002C3DE4" w:rsidRPr="0005058F" w:rsidRDefault="002C3DE4" w:rsidP="000B21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F22F2" w:rsidRPr="0005058F" w:rsidRDefault="003F22F2" w:rsidP="003F22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1 823 </w:t>
            </w:r>
            <w:r w:rsidR="0023427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52D97" w:rsidRDefault="00952D97" w:rsidP="00952D9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DE4" w:rsidRPr="0005058F" w:rsidRDefault="002C3DE4" w:rsidP="00EB7B9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F22F2" w:rsidRPr="0005058F" w:rsidRDefault="003F22F2" w:rsidP="003F22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4274">
              <w:rPr>
                <w:rFonts w:ascii="Times New Roman" w:hAnsi="Times New Roman"/>
                <w:sz w:val="24"/>
                <w:szCs w:val="24"/>
              </w:rPr>
              <w:t> 200 000</w:t>
            </w:r>
          </w:p>
          <w:p w:rsidR="00952D97" w:rsidRDefault="00952D97" w:rsidP="00952D9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DE4" w:rsidRPr="0005058F" w:rsidRDefault="002C3DE4" w:rsidP="004359E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F22F2" w:rsidRPr="0005058F" w:rsidRDefault="003F22F2" w:rsidP="003F22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4274">
              <w:rPr>
                <w:rFonts w:ascii="Times New Roman" w:hAnsi="Times New Roman"/>
                <w:sz w:val="24"/>
                <w:szCs w:val="24"/>
              </w:rPr>
              <w:t> 000 000</w:t>
            </w:r>
          </w:p>
          <w:p w:rsidR="00952D97" w:rsidRDefault="00952D97" w:rsidP="00952D9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DE4" w:rsidRPr="0005058F" w:rsidRDefault="002C3DE4" w:rsidP="00C524E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DE4" w:rsidRPr="0005058F" w:rsidTr="00291F80">
        <w:tc>
          <w:tcPr>
            <w:tcW w:w="815" w:type="dxa"/>
          </w:tcPr>
          <w:p w:rsidR="002C3DE4" w:rsidRPr="0005058F" w:rsidRDefault="00816498" w:rsidP="000B21B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C3DE4" w:rsidRPr="0023670A" w:rsidRDefault="002C3DE4" w:rsidP="0036574A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670A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3657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3670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Региональный  проект «Финансовая поддержка семей при  рождении детей»</w:t>
            </w:r>
          </w:p>
        </w:tc>
        <w:tc>
          <w:tcPr>
            <w:tcW w:w="1703" w:type="dxa"/>
          </w:tcPr>
          <w:p w:rsidR="002C3DE4" w:rsidRPr="0005058F" w:rsidRDefault="002C3DE4" w:rsidP="0023670A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тыс. руб.</w:t>
            </w:r>
          </w:p>
        </w:tc>
        <w:tc>
          <w:tcPr>
            <w:tcW w:w="1703" w:type="dxa"/>
          </w:tcPr>
          <w:p w:rsidR="002C3DE4" w:rsidRPr="0005058F" w:rsidRDefault="002C3DE4" w:rsidP="0023670A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всего</w:t>
            </w:r>
          </w:p>
          <w:p w:rsidR="002C3DE4" w:rsidRPr="0005058F" w:rsidRDefault="002C3DE4" w:rsidP="0023670A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ФС</w:t>
            </w:r>
          </w:p>
          <w:p w:rsidR="002C3DE4" w:rsidRPr="0005058F" w:rsidRDefault="002C3DE4" w:rsidP="0023670A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ОС</w:t>
            </w:r>
          </w:p>
          <w:p w:rsidR="002C3DE4" w:rsidRPr="0005058F" w:rsidRDefault="002C3DE4" w:rsidP="0023670A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МС</w:t>
            </w:r>
          </w:p>
          <w:p w:rsidR="002C3DE4" w:rsidRPr="0005058F" w:rsidRDefault="002C3DE4" w:rsidP="0023670A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2C3DE4" w:rsidRDefault="00980863" w:rsidP="0023670A">
            <w:pPr>
              <w:jc w:val="center"/>
              <w:rPr>
                <w:bCs/>
              </w:rPr>
            </w:pPr>
            <w:r>
              <w:rPr>
                <w:bCs/>
              </w:rPr>
              <w:t>22 519 127</w:t>
            </w:r>
          </w:p>
          <w:p w:rsidR="008158E4" w:rsidRDefault="00D046E7" w:rsidP="0023670A">
            <w:pPr>
              <w:jc w:val="center"/>
              <w:rPr>
                <w:bCs/>
              </w:rPr>
            </w:pPr>
            <w:r>
              <w:rPr>
                <w:bCs/>
              </w:rPr>
              <w:t>18 564 444</w:t>
            </w:r>
          </w:p>
          <w:p w:rsidR="008158E4" w:rsidRPr="0005058F" w:rsidRDefault="001179AC" w:rsidP="0098086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80863">
              <w:rPr>
                <w:bCs/>
              </w:rPr>
              <w:t> 954 683</w:t>
            </w:r>
          </w:p>
        </w:tc>
        <w:tc>
          <w:tcPr>
            <w:tcW w:w="2128" w:type="dxa"/>
          </w:tcPr>
          <w:p w:rsidR="00CA68D3" w:rsidRDefault="00495611" w:rsidP="00CA68D3">
            <w:pPr>
              <w:jc w:val="center"/>
              <w:rPr>
                <w:bCs/>
              </w:rPr>
            </w:pPr>
            <w:r>
              <w:rPr>
                <w:bCs/>
              </w:rPr>
              <w:t>21 226 752</w:t>
            </w:r>
          </w:p>
          <w:p w:rsidR="00CA68D3" w:rsidRDefault="00495611" w:rsidP="00CA68D3">
            <w:pPr>
              <w:jc w:val="center"/>
              <w:rPr>
                <w:bCs/>
              </w:rPr>
            </w:pPr>
            <w:r>
              <w:rPr>
                <w:bCs/>
              </w:rPr>
              <w:t>17 750 752</w:t>
            </w:r>
          </w:p>
          <w:p w:rsidR="008158E4" w:rsidRPr="0005058F" w:rsidRDefault="001179AC" w:rsidP="004956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95611">
              <w:rPr>
                <w:bCs/>
              </w:rPr>
              <w:t> 476 000</w:t>
            </w:r>
          </w:p>
        </w:tc>
        <w:tc>
          <w:tcPr>
            <w:tcW w:w="2833" w:type="dxa"/>
          </w:tcPr>
          <w:p w:rsidR="00CA68D3" w:rsidRDefault="00A26776" w:rsidP="00CA68D3">
            <w:pPr>
              <w:jc w:val="center"/>
              <w:rPr>
                <w:bCs/>
              </w:rPr>
            </w:pPr>
            <w:r>
              <w:rPr>
                <w:bCs/>
              </w:rPr>
              <w:t>21 593 752</w:t>
            </w:r>
          </w:p>
          <w:p w:rsidR="00CA68D3" w:rsidRDefault="00A26776" w:rsidP="00CA68D3">
            <w:pPr>
              <w:jc w:val="center"/>
              <w:rPr>
                <w:bCs/>
              </w:rPr>
            </w:pPr>
            <w:r>
              <w:rPr>
                <w:bCs/>
              </w:rPr>
              <w:t>18 247 752</w:t>
            </w:r>
          </w:p>
          <w:p w:rsidR="00952D97" w:rsidRPr="0005058F" w:rsidRDefault="001179AC" w:rsidP="00A2677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26776">
              <w:rPr>
                <w:bCs/>
              </w:rPr>
              <w:t> 346 000</w:t>
            </w:r>
          </w:p>
        </w:tc>
      </w:tr>
      <w:tr w:rsidR="0036574A" w:rsidRPr="0005058F" w:rsidTr="00291F80">
        <w:trPr>
          <w:trHeight w:val="803"/>
        </w:trPr>
        <w:tc>
          <w:tcPr>
            <w:tcW w:w="815" w:type="dxa"/>
          </w:tcPr>
          <w:p w:rsidR="0036574A" w:rsidRPr="0005058F" w:rsidRDefault="0036574A" w:rsidP="002C3DE4">
            <w:pPr>
              <w:jc w:val="both"/>
              <w:rPr>
                <w:bCs/>
                <w:i/>
              </w:rPr>
            </w:pPr>
          </w:p>
        </w:tc>
        <w:tc>
          <w:tcPr>
            <w:tcW w:w="3827" w:type="dxa"/>
          </w:tcPr>
          <w:p w:rsidR="0036574A" w:rsidRPr="0005058F" w:rsidRDefault="0036574A" w:rsidP="002C3DE4">
            <w:pPr>
              <w:jc w:val="both"/>
              <w:rPr>
                <w:bCs/>
              </w:rPr>
            </w:pPr>
            <w:r w:rsidRPr="0005058F">
              <w:rPr>
                <w:bCs/>
              </w:rPr>
              <w:t>-количество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703" w:type="dxa"/>
          </w:tcPr>
          <w:p w:rsidR="0036574A" w:rsidRPr="0005058F" w:rsidRDefault="0036574A" w:rsidP="00816498">
            <w:pPr>
              <w:jc w:val="center"/>
              <w:rPr>
                <w:bCs/>
              </w:rPr>
            </w:pPr>
          </w:p>
          <w:p w:rsidR="0036574A" w:rsidRPr="0005058F" w:rsidRDefault="0036574A" w:rsidP="00816498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чел.</w:t>
            </w:r>
          </w:p>
        </w:tc>
        <w:tc>
          <w:tcPr>
            <w:tcW w:w="1703" w:type="dxa"/>
          </w:tcPr>
          <w:p w:rsidR="0036574A" w:rsidRPr="0005058F" w:rsidRDefault="0036574A" w:rsidP="002C3DE4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524ED" w:rsidRDefault="00C524ED" w:rsidP="002C3DE4">
            <w:pPr>
              <w:jc w:val="center"/>
              <w:rPr>
                <w:bCs/>
              </w:rPr>
            </w:pPr>
          </w:p>
          <w:p w:rsidR="0036574A" w:rsidRPr="0005058F" w:rsidRDefault="00C524ED" w:rsidP="002C3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6574A">
              <w:rPr>
                <w:bCs/>
              </w:rPr>
              <w:t>0</w:t>
            </w:r>
          </w:p>
        </w:tc>
        <w:tc>
          <w:tcPr>
            <w:tcW w:w="2128" w:type="dxa"/>
          </w:tcPr>
          <w:p w:rsidR="0036574A" w:rsidRDefault="0036574A" w:rsidP="00816498">
            <w:pPr>
              <w:jc w:val="center"/>
              <w:rPr>
                <w:bCs/>
              </w:rPr>
            </w:pPr>
          </w:p>
          <w:p w:rsidR="0036574A" w:rsidRPr="0005058F" w:rsidRDefault="0036574A" w:rsidP="0081649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833" w:type="dxa"/>
          </w:tcPr>
          <w:p w:rsidR="0036574A" w:rsidRDefault="0036574A" w:rsidP="002C3DE4">
            <w:pPr>
              <w:jc w:val="center"/>
              <w:rPr>
                <w:bCs/>
              </w:rPr>
            </w:pPr>
          </w:p>
          <w:p w:rsidR="0036574A" w:rsidRPr="0005058F" w:rsidRDefault="0036574A" w:rsidP="002C3DE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6574A" w:rsidRPr="0005058F" w:rsidTr="00291F80">
        <w:trPr>
          <w:trHeight w:val="274"/>
        </w:trPr>
        <w:tc>
          <w:tcPr>
            <w:tcW w:w="815" w:type="dxa"/>
          </w:tcPr>
          <w:p w:rsidR="0036574A" w:rsidRPr="0005058F" w:rsidRDefault="0036574A" w:rsidP="002C3DE4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36574A" w:rsidRPr="0005058F" w:rsidRDefault="0036574A" w:rsidP="002C3DE4">
            <w:pPr>
              <w:jc w:val="both"/>
              <w:rPr>
                <w:bCs/>
              </w:rPr>
            </w:pPr>
            <w:r w:rsidRPr="0005058F">
              <w:rPr>
                <w:bCs/>
              </w:rPr>
              <w:t xml:space="preserve">-количество получателей денежных выплат, пособий и компенсаций по региональному законодательству  </w:t>
            </w:r>
          </w:p>
        </w:tc>
        <w:tc>
          <w:tcPr>
            <w:tcW w:w="1703" w:type="dxa"/>
          </w:tcPr>
          <w:p w:rsidR="0036574A" w:rsidRPr="0005058F" w:rsidRDefault="0036574A" w:rsidP="00816498">
            <w:pPr>
              <w:jc w:val="center"/>
              <w:rPr>
                <w:bCs/>
              </w:rPr>
            </w:pPr>
          </w:p>
          <w:p w:rsidR="0036574A" w:rsidRPr="0005058F" w:rsidRDefault="0036574A" w:rsidP="00816498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чел.</w:t>
            </w:r>
          </w:p>
        </w:tc>
        <w:tc>
          <w:tcPr>
            <w:tcW w:w="1703" w:type="dxa"/>
          </w:tcPr>
          <w:p w:rsidR="0036574A" w:rsidRPr="0005058F" w:rsidRDefault="0036574A" w:rsidP="002C3DE4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6574A" w:rsidRDefault="0036574A" w:rsidP="002C3DE4">
            <w:pPr>
              <w:jc w:val="center"/>
              <w:rPr>
                <w:bCs/>
              </w:rPr>
            </w:pPr>
          </w:p>
          <w:p w:rsidR="00C524ED" w:rsidRPr="0005058F" w:rsidRDefault="00C524ED" w:rsidP="002C3DE4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2128" w:type="dxa"/>
          </w:tcPr>
          <w:p w:rsidR="0036574A" w:rsidRDefault="0036574A" w:rsidP="00816498">
            <w:pPr>
              <w:jc w:val="center"/>
              <w:rPr>
                <w:bCs/>
              </w:rPr>
            </w:pPr>
          </w:p>
          <w:p w:rsidR="0036574A" w:rsidRPr="0005058F" w:rsidRDefault="0036574A" w:rsidP="00816498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2833" w:type="dxa"/>
          </w:tcPr>
          <w:p w:rsidR="0036574A" w:rsidRDefault="0036574A" w:rsidP="002C3DE4">
            <w:pPr>
              <w:jc w:val="center"/>
              <w:rPr>
                <w:bCs/>
              </w:rPr>
            </w:pPr>
          </w:p>
          <w:p w:rsidR="0036574A" w:rsidRPr="0005058F" w:rsidRDefault="0036574A" w:rsidP="002C3DE4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36574A" w:rsidRPr="0005058F" w:rsidTr="00291F80">
        <w:tc>
          <w:tcPr>
            <w:tcW w:w="815" w:type="dxa"/>
          </w:tcPr>
          <w:p w:rsidR="0036574A" w:rsidRPr="0005058F" w:rsidRDefault="0036574A" w:rsidP="002C3DE4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36574A" w:rsidRPr="0005058F" w:rsidRDefault="0036574A" w:rsidP="002C3DE4">
            <w:pPr>
              <w:jc w:val="both"/>
              <w:rPr>
                <w:bCs/>
              </w:rPr>
            </w:pPr>
            <w:r w:rsidRPr="0005058F">
              <w:rPr>
                <w:bCs/>
              </w:rPr>
              <w:t>- количество произведенных денежных выплат, пособий, компенсаций по федеральному законодательству</w:t>
            </w:r>
          </w:p>
        </w:tc>
        <w:tc>
          <w:tcPr>
            <w:tcW w:w="1703" w:type="dxa"/>
          </w:tcPr>
          <w:p w:rsidR="0036574A" w:rsidRPr="0005058F" w:rsidRDefault="0036574A" w:rsidP="00816498">
            <w:pPr>
              <w:jc w:val="center"/>
              <w:rPr>
                <w:bCs/>
              </w:rPr>
            </w:pPr>
          </w:p>
          <w:p w:rsidR="0036574A" w:rsidRPr="0005058F" w:rsidRDefault="0036574A" w:rsidP="00816498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ед.</w:t>
            </w:r>
          </w:p>
        </w:tc>
        <w:tc>
          <w:tcPr>
            <w:tcW w:w="1703" w:type="dxa"/>
          </w:tcPr>
          <w:p w:rsidR="0036574A" w:rsidRPr="0005058F" w:rsidRDefault="0036574A" w:rsidP="002C3DE4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524ED" w:rsidRDefault="00C524ED" w:rsidP="002C3DE4">
            <w:pPr>
              <w:jc w:val="center"/>
              <w:rPr>
                <w:bCs/>
              </w:rPr>
            </w:pPr>
          </w:p>
          <w:p w:rsidR="0036574A" w:rsidRPr="0005058F" w:rsidRDefault="00C524ED" w:rsidP="002C3DE4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2128" w:type="dxa"/>
          </w:tcPr>
          <w:p w:rsidR="0036574A" w:rsidRDefault="0036574A" w:rsidP="00816498">
            <w:pPr>
              <w:jc w:val="center"/>
            </w:pPr>
          </w:p>
          <w:p w:rsidR="0036574A" w:rsidRPr="0005058F" w:rsidRDefault="0036574A" w:rsidP="00816498">
            <w:pPr>
              <w:jc w:val="center"/>
            </w:pPr>
            <w:r>
              <w:t>170</w:t>
            </w:r>
          </w:p>
        </w:tc>
        <w:tc>
          <w:tcPr>
            <w:tcW w:w="2833" w:type="dxa"/>
          </w:tcPr>
          <w:p w:rsidR="0036574A" w:rsidRDefault="0036574A" w:rsidP="002C3DE4">
            <w:pPr>
              <w:jc w:val="center"/>
            </w:pPr>
          </w:p>
          <w:p w:rsidR="0036574A" w:rsidRPr="0005058F" w:rsidRDefault="0036574A" w:rsidP="00222661">
            <w:pPr>
              <w:jc w:val="center"/>
            </w:pPr>
            <w:r>
              <w:t>170</w:t>
            </w:r>
          </w:p>
        </w:tc>
      </w:tr>
      <w:tr w:rsidR="0036574A" w:rsidRPr="0005058F" w:rsidTr="00291F80">
        <w:tc>
          <w:tcPr>
            <w:tcW w:w="815" w:type="dxa"/>
          </w:tcPr>
          <w:p w:rsidR="0036574A" w:rsidRPr="0005058F" w:rsidRDefault="0036574A" w:rsidP="002C3DE4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36574A" w:rsidRPr="0005058F" w:rsidRDefault="0036574A" w:rsidP="002C3DE4">
            <w:pPr>
              <w:jc w:val="both"/>
              <w:rPr>
                <w:bCs/>
              </w:rPr>
            </w:pPr>
            <w:r w:rsidRPr="0005058F">
              <w:rPr>
                <w:bCs/>
              </w:rPr>
              <w:t>-количество произведенных денежных выплат, пособий и компенсаций по региональному законодательству</w:t>
            </w:r>
          </w:p>
        </w:tc>
        <w:tc>
          <w:tcPr>
            <w:tcW w:w="1703" w:type="dxa"/>
          </w:tcPr>
          <w:p w:rsidR="0036574A" w:rsidRPr="0005058F" w:rsidRDefault="0036574A" w:rsidP="00816498">
            <w:pPr>
              <w:jc w:val="center"/>
              <w:rPr>
                <w:bCs/>
              </w:rPr>
            </w:pPr>
          </w:p>
          <w:p w:rsidR="0036574A" w:rsidRPr="0005058F" w:rsidRDefault="0036574A" w:rsidP="00816498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ед.</w:t>
            </w:r>
          </w:p>
        </w:tc>
        <w:tc>
          <w:tcPr>
            <w:tcW w:w="1703" w:type="dxa"/>
          </w:tcPr>
          <w:p w:rsidR="0036574A" w:rsidRPr="0005058F" w:rsidRDefault="0036574A" w:rsidP="002C3DE4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C524ED" w:rsidRDefault="00C524ED" w:rsidP="002C3DE4">
            <w:pPr>
              <w:jc w:val="center"/>
              <w:rPr>
                <w:bCs/>
              </w:rPr>
            </w:pPr>
          </w:p>
          <w:p w:rsidR="0036574A" w:rsidRPr="0005058F" w:rsidRDefault="00C524ED" w:rsidP="002C3DE4">
            <w:pPr>
              <w:jc w:val="center"/>
              <w:rPr>
                <w:bCs/>
              </w:rPr>
            </w:pPr>
            <w:r>
              <w:rPr>
                <w:bCs/>
              </w:rPr>
              <w:t>1188</w:t>
            </w:r>
          </w:p>
        </w:tc>
        <w:tc>
          <w:tcPr>
            <w:tcW w:w="2128" w:type="dxa"/>
          </w:tcPr>
          <w:p w:rsidR="0036574A" w:rsidRDefault="0036574A" w:rsidP="00816498">
            <w:pPr>
              <w:jc w:val="center"/>
              <w:rPr>
                <w:bCs/>
              </w:rPr>
            </w:pPr>
          </w:p>
          <w:p w:rsidR="0036574A" w:rsidRPr="0005058F" w:rsidRDefault="0036574A" w:rsidP="00816498">
            <w:pPr>
              <w:jc w:val="center"/>
              <w:rPr>
                <w:bCs/>
              </w:rPr>
            </w:pPr>
            <w:r>
              <w:rPr>
                <w:bCs/>
              </w:rPr>
              <w:t>1188</w:t>
            </w:r>
          </w:p>
        </w:tc>
        <w:tc>
          <w:tcPr>
            <w:tcW w:w="2833" w:type="dxa"/>
          </w:tcPr>
          <w:p w:rsidR="0036574A" w:rsidRDefault="0036574A" w:rsidP="002C3DE4">
            <w:pPr>
              <w:jc w:val="center"/>
              <w:rPr>
                <w:bCs/>
              </w:rPr>
            </w:pPr>
          </w:p>
          <w:p w:rsidR="0036574A" w:rsidRPr="0005058F" w:rsidRDefault="0036574A" w:rsidP="002C3DE4">
            <w:pPr>
              <w:jc w:val="center"/>
              <w:rPr>
                <w:bCs/>
              </w:rPr>
            </w:pPr>
            <w:r>
              <w:rPr>
                <w:bCs/>
              </w:rPr>
              <w:t>1188</w:t>
            </w:r>
          </w:p>
        </w:tc>
      </w:tr>
      <w:tr w:rsidR="0036574A" w:rsidRPr="0005058F" w:rsidTr="00291F80">
        <w:tc>
          <w:tcPr>
            <w:tcW w:w="815" w:type="dxa"/>
          </w:tcPr>
          <w:p w:rsidR="0036574A" w:rsidRPr="0005058F" w:rsidRDefault="0036574A" w:rsidP="002C3DE4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36574A" w:rsidRPr="00222661" w:rsidRDefault="0036574A" w:rsidP="002C3DE4">
            <w:pPr>
              <w:jc w:val="both"/>
              <w:rPr>
                <w:b/>
                <w:bCs/>
              </w:rPr>
            </w:pPr>
            <w:r w:rsidRPr="00222661">
              <w:rPr>
                <w:b/>
                <w:bCs/>
              </w:rPr>
              <w:t>Мероприятия</w:t>
            </w:r>
          </w:p>
        </w:tc>
        <w:tc>
          <w:tcPr>
            <w:tcW w:w="1703" w:type="dxa"/>
          </w:tcPr>
          <w:p w:rsidR="0036574A" w:rsidRPr="0005058F" w:rsidRDefault="0036574A" w:rsidP="002C3DE4">
            <w:pPr>
              <w:jc w:val="center"/>
              <w:rPr>
                <w:bCs/>
              </w:rPr>
            </w:pPr>
          </w:p>
        </w:tc>
        <w:tc>
          <w:tcPr>
            <w:tcW w:w="1703" w:type="dxa"/>
          </w:tcPr>
          <w:p w:rsidR="0036574A" w:rsidRPr="0005058F" w:rsidRDefault="0036574A" w:rsidP="002C3DE4">
            <w:pPr>
              <w:jc w:val="center"/>
              <w:rPr>
                <w:bCs/>
              </w:rPr>
            </w:pPr>
          </w:p>
        </w:tc>
        <w:tc>
          <w:tcPr>
            <w:tcW w:w="1983" w:type="dxa"/>
          </w:tcPr>
          <w:p w:rsidR="0036574A" w:rsidRPr="0005058F" w:rsidRDefault="0036574A" w:rsidP="002C3DE4">
            <w:pPr>
              <w:jc w:val="center"/>
              <w:rPr>
                <w:bCs/>
              </w:rPr>
            </w:pPr>
          </w:p>
        </w:tc>
        <w:tc>
          <w:tcPr>
            <w:tcW w:w="2128" w:type="dxa"/>
          </w:tcPr>
          <w:p w:rsidR="0036574A" w:rsidRPr="0005058F" w:rsidRDefault="0036574A" w:rsidP="002C3DE4">
            <w:pPr>
              <w:jc w:val="center"/>
              <w:rPr>
                <w:bCs/>
              </w:rPr>
            </w:pPr>
          </w:p>
        </w:tc>
        <w:tc>
          <w:tcPr>
            <w:tcW w:w="2833" w:type="dxa"/>
          </w:tcPr>
          <w:p w:rsidR="0036574A" w:rsidRPr="0005058F" w:rsidRDefault="0036574A" w:rsidP="002C3DE4">
            <w:pPr>
              <w:jc w:val="center"/>
              <w:rPr>
                <w:bCs/>
              </w:rPr>
            </w:pP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23670A">
            <w:pPr>
              <w:jc w:val="both"/>
            </w:pPr>
            <w:r>
              <w:lastRenderedPageBreak/>
              <w:t>6.1</w:t>
            </w:r>
          </w:p>
        </w:tc>
        <w:tc>
          <w:tcPr>
            <w:tcW w:w="3827" w:type="dxa"/>
          </w:tcPr>
          <w:p w:rsidR="00952D97" w:rsidRPr="0005058F" w:rsidRDefault="00952D97" w:rsidP="0023670A">
            <w:pPr>
              <w:jc w:val="both"/>
            </w:pPr>
            <w:r w:rsidRPr="0005058F">
              <w:t>Субвенции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3" w:type="dxa"/>
          </w:tcPr>
          <w:p w:rsidR="00952D97" w:rsidRPr="0005058F" w:rsidRDefault="00952D97" w:rsidP="00816498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952D97" w:rsidRDefault="00952D97" w:rsidP="0023670A">
            <w:pPr>
              <w:jc w:val="center"/>
            </w:pPr>
            <w:r>
              <w:t>ОБ</w:t>
            </w:r>
          </w:p>
          <w:p w:rsidR="00D046E7" w:rsidRPr="0005058F" w:rsidRDefault="00D046E7" w:rsidP="0023670A">
            <w:pPr>
              <w:jc w:val="center"/>
            </w:pPr>
            <w:r>
              <w:t>ФБ</w:t>
            </w:r>
          </w:p>
        </w:tc>
        <w:tc>
          <w:tcPr>
            <w:tcW w:w="1983" w:type="dxa"/>
          </w:tcPr>
          <w:p w:rsidR="00952D97" w:rsidRDefault="00234274" w:rsidP="00234274">
            <w:pPr>
              <w:jc w:val="center"/>
            </w:pPr>
            <w:r>
              <w:t>3</w:t>
            </w:r>
            <w:r w:rsidR="00980863">
              <w:t> 791 683</w:t>
            </w:r>
          </w:p>
          <w:p w:rsidR="00D046E7" w:rsidRPr="0005058F" w:rsidRDefault="00D046E7" w:rsidP="00234274">
            <w:pPr>
              <w:jc w:val="center"/>
            </w:pPr>
            <w:r>
              <w:t>8 923 692</w:t>
            </w:r>
          </w:p>
        </w:tc>
        <w:tc>
          <w:tcPr>
            <w:tcW w:w="2128" w:type="dxa"/>
          </w:tcPr>
          <w:p w:rsidR="00952D97" w:rsidRDefault="00234274" w:rsidP="00A26776">
            <w:pPr>
              <w:jc w:val="center"/>
            </w:pPr>
            <w:r>
              <w:t>3</w:t>
            </w:r>
            <w:r w:rsidR="00A26776">
              <w:t> 313 000</w:t>
            </w:r>
          </w:p>
          <w:p w:rsidR="00A26776" w:rsidRPr="0005058F" w:rsidRDefault="00A26776" w:rsidP="00A26776">
            <w:pPr>
              <w:jc w:val="center"/>
            </w:pPr>
            <w:r>
              <w:t>8 110 000</w:t>
            </w:r>
          </w:p>
        </w:tc>
        <w:tc>
          <w:tcPr>
            <w:tcW w:w="2833" w:type="dxa"/>
          </w:tcPr>
          <w:p w:rsidR="00952D97" w:rsidRDefault="00234274" w:rsidP="00A26776">
            <w:pPr>
              <w:jc w:val="center"/>
            </w:pPr>
            <w:r>
              <w:t>3</w:t>
            </w:r>
            <w:r w:rsidR="00A26776">
              <w:t> 183 000</w:t>
            </w:r>
          </w:p>
          <w:p w:rsidR="00A26776" w:rsidRPr="0005058F" w:rsidRDefault="00A26776" w:rsidP="00A26776">
            <w:pPr>
              <w:jc w:val="center"/>
            </w:pPr>
            <w:r>
              <w:t>8 607 000</w:t>
            </w:r>
          </w:p>
        </w:tc>
      </w:tr>
      <w:tr w:rsidR="00952D97" w:rsidRPr="0005058F" w:rsidTr="00291F80">
        <w:tc>
          <w:tcPr>
            <w:tcW w:w="815" w:type="dxa"/>
          </w:tcPr>
          <w:p w:rsidR="00952D97" w:rsidRPr="0005058F" w:rsidRDefault="00952D97" w:rsidP="0023670A">
            <w:pPr>
              <w:jc w:val="both"/>
            </w:pPr>
            <w:r>
              <w:t>6.2</w:t>
            </w:r>
          </w:p>
        </w:tc>
        <w:tc>
          <w:tcPr>
            <w:tcW w:w="3827" w:type="dxa"/>
          </w:tcPr>
          <w:p w:rsidR="00952D97" w:rsidRPr="0005058F" w:rsidRDefault="00952D97" w:rsidP="0023670A">
            <w:pPr>
              <w:jc w:val="both"/>
            </w:pPr>
            <w:r w:rsidRPr="0005058F">
              <w:t>Ежемесячная выплата в связи с рождением (усыновлением) 1 ребенка</w:t>
            </w:r>
          </w:p>
        </w:tc>
        <w:tc>
          <w:tcPr>
            <w:tcW w:w="1703" w:type="dxa"/>
          </w:tcPr>
          <w:p w:rsidR="00952D97" w:rsidRPr="0005058F" w:rsidRDefault="00952D97" w:rsidP="00816498">
            <w:pPr>
              <w:jc w:val="center"/>
            </w:pPr>
            <w:r w:rsidRPr="0005058F">
              <w:t>тыс. руб.</w:t>
            </w:r>
          </w:p>
        </w:tc>
        <w:tc>
          <w:tcPr>
            <w:tcW w:w="1703" w:type="dxa"/>
          </w:tcPr>
          <w:p w:rsidR="00952D97" w:rsidRPr="0005058F" w:rsidRDefault="00952D97" w:rsidP="0023670A">
            <w:pPr>
              <w:jc w:val="center"/>
            </w:pPr>
            <w:r>
              <w:t>ФБ</w:t>
            </w:r>
          </w:p>
        </w:tc>
        <w:tc>
          <w:tcPr>
            <w:tcW w:w="1983" w:type="dxa"/>
          </w:tcPr>
          <w:p w:rsidR="00952D97" w:rsidRPr="0005058F" w:rsidRDefault="00234274" w:rsidP="008158E4">
            <w:pPr>
              <w:jc w:val="center"/>
            </w:pPr>
            <w:r>
              <w:t>9 640 752</w:t>
            </w:r>
          </w:p>
          <w:p w:rsidR="00952D97" w:rsidRPr="0005058F" w:rsidRDefault="00952D97" w:rsidP="008158E4">
            <w:pPr>
              <w:jc w:val="center"/>
            </w:pPr>
          </w:p>
        </w:tc>
        <w:tc>
          <w:tcPr>
            <w:tcW w:w="2128" w:type="dxa"/>
          </w:tcPr>
          <w:p w:rsidR="00952D97" w:rsidRPr="0005058F" w:rsidRDefault="00234274" w:rsidP="008158E4">
            <w:pPr>
              <w:jc w:val="center"/>
            </w:pPr>
            <w:r>
              <w:t>9 640 752</w:t>
            </w:r>
          </w:p>
        </w:tc>
        <w:tc>
          <w:tcPr>
            <w:tcW w:w="2833" w:type="dxa"/>
          </w:tcPr>
          <w:p w:rsidR="00952D97" w:rsidRPr="0005058F" w:rsidRDefault="00234274" w:rsidP="003B18BE">
            <w:pPr>
              <w:jc w:val="center"/>
            </w:pPr>
            <w:r>
              <w:t>9 640 752</w:t>
            </w:r>
          </w:p>
        </w:tc>
      </w:tr>
      <w:tr w:rsidR="00CA68D3" w:rsidRPr="0005058F" w:rsidTr="00291F80">
        <w:tc>
          <w:tcPr>
            <w:tcW w:w="815" w:type="dxa"/>
          </w:tcPr>
          <w:p w:rsidR="00CA68D3" w:rsidRDefault="00CA68D3" w:rsidP="00CA68D3">
            <w:pPr>
              <w:jc w:val="both"/>
            </w:pPr>
            <w:r>
              <w:t xml:space="preserve">6.3. </w:t>
            </w:r>
          </w:p>
        </w:tc>
        <w:tc>
          <w:tcPr>
            <w:tcW w:w="3827" w:type="dxa"/>
          </w:tcPr>
          <w:p w:rsidR="00CA68D3" w:rsidRPr="0005058F" w:rsidRDefault="00CA68D3" w:rsidP="0023670A">
            <w:pPr>
              <w:jc w:val="both"/>
            </w:pPr>
            <w:r>
              <w:t>Субвенция местным бюджетам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части расходов по доставке выплат получателям</w:t>
            </w:r>
          </w:p>
        </w:tc>
        <w:tc>
          <w:tcPr>
            <w:tcW w:w="1703" w:type="dxa"/>
          </w:tcPr>
          <w:p w:rsidR="00CA68D3" w:rsidRPr="0005058F" w:rsidRDefault="00CA68D3" w:rsidP="00816498">
            <w:pPr>
              <w:jc w:val="center"/>
            </w:pPr>
            <w:r>
              <w:t>Тыс. рублей</w:t>
            </w:r>
          </w:p>
        </w:tc>
        <w:tc>
          <w:tcPr>
            <w:tcW w:w="1703" w:type="dxa"/>
          </w:tcPr>
          <w:p w:rsidR="00CA68D3" w:rsidRDefault="00CA68D3" w:rsidP="0023670A">
            <w:pPr>
              <w:jc w:val="center"/>
            </w:pPr>
            <w:r>
              <w:t xml:space="preserve"> ОБ</w:t>
            </w:r>
          </w:p>
        </w:tc>
        <w:tc>
          <w:tcPr>
            <w:tcW w:w="1983" w:type="dxa"/>
          </w:tcPr>
          <w:p w:rsidR="00CA68D3" w:rsidRDefault="00CA68D3" w:rsidP="008158E4">
            <w:pPr>
              <w:jc w:val="center"/>
            </w:pPr>
            <w:r>
              <w:t>163 000</w:t>
            </w:r>
          </w:p>
        </w:tc>
        <w:tc>
          <w:tcPr>
            <w:tcW w:w="2128" w:type="dxa"/>
          </w:tcPr>
          <w:p w:rsidR="00CA68D3" w:rsidRPr="0005058F" w:rsidRDefault="00CA68D3" w:rsidP="008158E4">
            <w:pPr>
              <w:jc w:val="center"/>
            </w:pPr>
            <w:r>
              <w:t>163 000</w:t>
            </w:r>
          </w:p>
        </w:tc>
        <w:tc>
          <w:tcPr>
            <w:tcW w:w="2833" w:type="dxa"/>
          </w:tcPr>
          <w:p w:rsidR="00CA68D3" w:rsidRPr="0005058F" w:rsidRDefault="00CA68D3" w:rsidP="003B18BE">
            <w:pPr>
              <w:jc w:val="center"/>
            </w:pPr>
            <w:r>
              <w:t>163 000</w:t>
            </w:r>
          </w:p>
        </w:tc>
      </w:tr>
      <w:tr w:rsidR="00AC04DF" w:rsidRPr="00291F80" w:rsidTr="00291F80">
        <w:tc>
          <w:tcPr>
            <w:tcW w:w="815" w:type="dxa"/>
          </w:tcPr>
          <w:p w:rsidR="00AC04DF" w:rsidRPr="00291F80" w:rsidRDefault="00AC04DF" w:rsidP="000B21B1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4DF" w:rsidRPr="00291F80" w:rsidRDefault="00AC04DF" w:rsidP="000B21B1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F80">
              <w:rPr>
                <w:rFonts w:ascii="Times New Roman" w:hAnsi="Times New Roman"/>
                <w:b/>
                <w:sz w:val="24"/>
                <w:szCs w:val="24"/>
              </w:rPr>
              <w:t>Итого по ВЦП</w:t>
            </w:r>
          </w:p>
        </w:tc>
        <w:tc>
          <w:tcPr>
            <w:tcW w:w="1703" w:type="dxa"/>
          </w:tcPr>
          <w:p w:rsidR="00AC04DF" w:rsidRPr="00291F80" w:rsidRDefault="00AC04DF" w:rsidP="000B21B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F80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703" w:type="dxa"/>
          </w:tcPr>
          <w:p w:rsidR="00AC04DF" w:rsidRPr="00291F80" w:rsidRDefault="00AC04DF" w:rsidP="000B21B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F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3" w:type="dxa"/>
          </w:tcPr>
          <w:p w:rsidR="00AC04DF" w:rsidRPr="00AC04DF" w:rsidRDefault="00AC04DF" w:rsidP="00AC04DF">
            <w:pPr>
              <w:pStyle w:val="a5"/>
              <w:jc w:val="center"/>
              <w:rPr>
                <w:b/>
                <w:sz w:val="24"/>
              </w:rPr>
            </w:pPr>
            <w:r w:rsidRPr="00AC04DF">
              <w:rPr>
                <w:b/>
                <w:sz w:val="24"/>
              </w:rPr>
              <w:t>169 354 088</w:t>
            </w:r>
          </w:p>
        </w:tc>
        <w:tc>
          <w:tcPr>
            <w:tcW w:w="2128" w:type="dxa"/>
          </w:tcPr>
          <w:p w:rsidR="00AC04DF" w:rsidRPr="00AC04DF" w:rsidRDefault="00AC04DF" w:rsidP="00AC04DF">
            <w:pPr>
              <w:pStyle w:val="a5"/>
              <w:jc w:val="center"/>
              <w:rPr>
                <w:b/>
                <w:sz w:val="24"/>
              </w:rPr>
            </w:pPr>
            <w:r w:rsidRPr="00AC04DF">
              <w:rPr>
                <w:b/>
                <w:sz w:val="24"/>
              </w:rPr>
              <w:t>166 107 210</w:t>
            </w:r>
          </w:p>
        </w:tc>
        <w:tc>
          <w:tcPr>
            <w:tcW w:w="2833" w:type="dxa"/>
          </w:tcPr>
          <w:p w:rsidR="00AC04DF" w:rsidRPr="00AC04DF" w:rsidRDefault="00AC04DF" w:rsidP="00AC04DF">
            <w:pPr>
              <w:pStyle w:val="a5"/>
              <w:jc w:val="center"/>
              <w:rPr>
                <w:b/>
                <w:sz w:val="24"/>
              </w:rPr>
            </w:pPr>
            <w:r w:rsidRPr="00AC04DF">
              <w:rPr>
                <w:b/>
                <w:sz w:val="24"/>
              </w:rPr>
              <w:t>166 644 108</w:t>
            </w:r>
          </w:p>
        </w:tc>
      </w:tr>
      <w:tr w:rsidR="00952D97" w:rsidRPr="00291F80" w:rsidTr="00291F80">
        <w:tc>
          <w:tcPr>
            <w:tcW w:w="815" w:type="dxa"/>
          </w:tcPr>
          <w:p w:rsidR="00952D97" w:rsidRPr="00291F80" w:rsidRDefault="00952D97" w:rsidP="000B21B1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D97" w:rsidRPr="00291F80" w:rsidRDefault="00952D97" w:rsidP="000B21B1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952D97" w:rsidRPr="00291F80" w:rsidRDefault="00952D97" w:rsidP="000B21B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952D97" w:rsidRPr="00291F80" w:rsidRDefault="00952D97" w:rsidP="000B21B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F80">
              <w:rPr>
                <w:rFonts w:ascii="Times New Roman" w:hAnsi="Times New Roman"/>
                <w:b/>
                <w:sz w:val="24"/>
                <w:szCs w:val="24"/>
              </w:rPr>
              <w:t>ФС</w:t>
            </w:r>
          </w:p>
        </w:tc>
        <w:tc>
          <w:tcPr>
            <w:tcW w:w="1983" w:type="dxa"/>
          </w:tcPr>
          <w:p w:rsidR="00952D97" w:rsidRPr="00291F80" w:rsidRDefault="00980863" w:rsidP="00373A1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42 411 901</w:t>
            </w:r>
          </w:p>
        </w:tc>
        <w:tc>
          <w:tcPr>
            <w:tcW w:w="2128" w:type="dxa"/>
          </w:tcPr>
          <w:p w:rsidR="00952D97" w:rsidRPr="00291F80" w:rsidRDefault="00F03D95" w:rsidP="00373A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41 093 039</w:t>
            </w:r>
          </w:p>
        </w:tc>
        <w:tc>
          <w:tcPr>
            <w:tcW w:w="2833" w:type="dxa"/>
          </w:tcPr>
          <w:p w:rsidR="00952D97" w:rsidRPr="00291F80" w:rsidRDefault="00F03D95" w:rsidP="00373A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41 943 093</w:t>
            </w:r>
          </w:p>
        </w:tc>
      </w:tr>
      <w:tr w:rsidR="00952D97" w:rsidRPr="00291F80" w:rsidTr="00291F80">
        <w:tc>
          <w:tcPr>
            <w:tcW w:w="815" w:type="dxa"/>
          </w:tcPr>
          <w:p w:rsidR="00952D97" w:rsidRPr="00291F80" w:rsidRDefault="00952D97" w:rsidP="000B21B1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D97" w:rsidRPr="00291F80" w:rsidRDefault="00952D97" w:rsidP="000B21B1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952D97" w:rsidRPr="00291F80" w:rsidRDefault="00952D97" w:rsidP="000B21B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952D97" w:rsidRPr="00291F80" w:rsidRDefault="00952D97" w:rsidP="000B21B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F80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</w:p>
        </w:tc>
        <w:tc>
          <w:tcPr>
            <w:tcW w:w="1983" w:type="dxa"/>
          </w:tcPr>
          <w:p w:rsidR="00952D97" w:rsidRPr="00291F80" w:rsidRDefault="00980863" w:rsidP="00A2677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121 609 187</w:t>
            </w:r>
          </w:p>
        </w:tc>
        <w:tc>
          <w:tcPr>
            <w:tcW w:w="2128" w:type="dxa"/>
          </w:tcPr>
          <w:p w:rsidR="00952D97" w:rsidRPr="00291F80" w:rsidRDefault="00F03D95" w:rsidP="00373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120 794 171</w:t>
            </w:r>
          </w:p>
        </w:tc>
        <w:tc>
          <w:tcPr>
            <w:tcW w:w="2833" w:type="dxa"/>
          </w:tcPr>
          <w:p w:rsidR="00952D97" w:rsidRPr="00291F80" w:rsidRDefault="00F03D95" w:rsidP="00373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120 681 015</w:t>
            </w:r>
          </w:p>
        </w:tc>
      </w:tr>
      <w:tr w:rsidR="00952D97" w:rsidRPr="00291F80" w:rsidTr="00291F80">
        <w:trPr>
          <w:trHeight w:val="224"/>
        </w:trPr>
        <w:tc>
          <w:tcPr>
            <w:tcW w:w="815" w:type="dxa"/>
          </w:tcPr>
          <w:p w:rsidR="00952D97" w:rsidRPr="00291F80" w:rsidRDefault="00952D97" w:rsidP="000B21B1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D97" w:rsidRPr="00291F80" w:rsidRDefault="00952D97" w:rsidP="000B21B1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952D97" w:rsidRPr="00291F80" w:rsidRDefault="00952D97" w:rsidP="000B21B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952D97" w:rsidRPr="00291F80" w:rsidRDefault="00952D97" w:rsidP="000B21B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F80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983" w:type="dxa"/>
          </w:tcPr>
          <w:p w:rsidR="003F22F2" w:rsidRPr="003F22F2" w:rsidRDefault="00234274" w:rsidP="003F22F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1 863 000</w:t>
            </w:r>
          </w:p>
          <w:p w:rsidR="00952D97" w:rsidRPr="00291F80" w:rsidRDefault="00952D97" w:rsidP="007B521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3F22F2" w:rsidRPr="003F22F2" w:rsidRDefault="003F22F2" w:rsidP="003F22F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597A">
              <w:rPr>
                <w:rFonts w:ascii="Times New Roman" w:hAnsi="Times New Roman"/>
                <w:b/>
                <w:sz w:val="24"/>
                <w:szCs w:val="24"/>
              </w:rPr>
              <w:t> 220 000</w:t>
            </w:r>
          </w:p>
          <w:p w:rsidR="00952D97" w:rsidRPr="00291F80" w:rsidRDefault="00952D97" w:rsidP="00355B91">
            <w:pPr>
              <w:jc w:val="center"/>
              <w:rPr>
                <w:b/>
                <w:bCs/>
              </w:rPr>
            </w:pPr>
          </w:p>
        </w:tc>
        <w:tc>
          <w:tcPr>
            <w:tcW w:w="2833" w:type="dxa"/>
          </w:tcPr>
          <w:p w:rsidR="003F22F2" w:rsidRPr="003F22F2" w:rsidRDefault="003F22F2" w:rsidP="003F22F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597A">
              <w:rPr>
                <w:rFonts w:ascii="Times New Roman" w:hAnsi="Times New Roman"/>
                <w:b/>
                <w:sz w:val="24"/>
                <w:szCs w:val="24"/>
              </w:rPr>
              <w:t> 020 000</w:t>
            </w:r>
          </w:p>
          <w:p w:rsidR="00952D97" w:rsidRPr="00291F80" w:rsidRDefault="00952D97" w:rsidP="003B18BE">
            <w:pPr>
              <w:jc w:val="center"/>
              <w:rPr>
                <w:b/>
                <w:bCs/>
              </w:rPr>
            </w:pPr>
          </w:p>
        </w:tc>
      </w:tr>
      <w:tr w:rsidR="00952D97" w:rsidRPr="00291F80" w:rsidTr="00291F80">
        <w:tc>
          <w:tcPr>
            <w:tcW w:w="815" w:type="dxa"/>
          </w:tcPr>
          <w:p w:rsidR="00952D97" w:rsidRPr="00291F80" w:rsidRDefault="00952D97" w:rsidP="000B21B1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D97" w:rsidRPr="00291F80" w:rsidRDefault="00952D97" w:rsidP="000B21B1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952D97" w:rsidRPr="00291F80" w:rsidRDefault="00952D97" w:rsidP="000B21B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952D97" w:rsidRPr="00291F80" w:rsidRDefault="00952D97" w:rsidP="000B21B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F80">
              <w:rPr>
                <w:rFonts w:ascii="Times New Roman" w:hAnsi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983" w:type="dxa"/>
          </w:tcPr>
          <w:p w:rsidR="00952D97" w:rsidRPr="00291F80" w:rsidRDefault="00234274" w:rsidP="00A26776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A26776"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952D97" w:rsidRPr="00291F80" w:rsidRDefault="00234274" w:rsidP="00F17ED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3 000 000</w:t>
            </w:r>
          </w:p>
        </w:tc>
        <w:tc>
          <w:tcPr>
            <w:tcW w:w="2833" w:type="dxa"/>
          </w:tcPr>
          <w:p w:rsidR="00952D97" w:rsidRPr="00291F80" w:rsidRDefault="00234274" w:rsidP="001D582C">
            <w:pPr>
              <w:pStyle w:val="ad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3 000 000</w:t>
            </w:r>
          </w:p>
        </w:tc>
      </w:tr>
    </w:tbl>
    <w:p w:rsidR="000B21B1" w:rsidRPr="0005058F" w:rsidRDefault="000B21B1" w:rsidP="000B21B1">
      <w:pPr>
        <w:pStyle w:val="ad"/>
        <w:jc w:val="center"/>
        <w:rPr>
          <w:rFonts w:ascii="Times New Roman" w:hAnsi="Times New Roman"/>
          <w:b/>
        </w:rPr>
      </w:pPr>
    </w:p>
    <w:p w:rsidR="000B21B1" w:rsidRPr="0005058F" w:rsidRDefault="000B21B1" w:rsidP="000B21B1">
      <w:pPr>
        <w:pStyle w:val="ad"/>
        <w:jc w:val="center"/>
        <w:rPr>
          <w:rFonts w:ascii="Times New Roman" w:hAnsi="Times New Roman"/>
          <w:b/>
        </w:rPr>
      </w:pPr>
      <w:r w:rsidRPr="0005058F">
        <w:rPr>
          <w:rFonts w:ascii="Times New Roman" w:hAnsi="Times New Roman"/>
          <w:b/>
        </w:rPr>
        <w:t>4.Механизмы реализации ВЦП.</w:t>
      </w:r>
    </w:p>
    <w:p w:rsidR="000B21B1" w:rsidRPr="0005058F" w:rsidRDefault="000B21B1" w:rsidP="000B21B1">
      <w:pPr>
        <w:pStyle w:val="ad"/>
        <w:jc w:val="center"/>
        <w:rPr>
          <w:rFonts w:ascii="Times New Roman" w:hAnsi="Times New Roman"/>
        </w:rPr>
      </w:pPr>
    </w:p>
    <w:p w:rsidR="000B21B1" w:rsidRPr="0005058F" w:rsidRDefault="00BA062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 xml:space="preserve">Деятельность  по реализации Программы  осуществляет Управление социальной защиты населения (подпрограммы  1,3,5,6,7), МУ Комплексный центр социального обслуживания населения (подпрограмма 2), управляющий делами Администрации района (подпрограмма 4). </w:t>
      </w:r>
      <w:r w:rsidR="000B21B1" w:rsidRPr="0005058F">
        <w:rPr>
          <w:rFonts w:ascii="Times New Roman" w:hAnsi="Times New Roman"/>
        </w:rPr>
        <w:t xml:space="preserve">Реализация Программы координируется ответственным исполнителем – Управлением социальной защиты населения Администрации Большесельского муниципального района Ярославской области. Куратор Программы осуществляет контроль исполнения Программы. Исполнители Программы осуществляют: 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>- реализацию закрепленных за ними мероприятий Программы;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>- нормативно-правовое и методологическое обеспечение реализации закрепленных за ними мероприятий Программы;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>- финансирование мероприятий Программы;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>-  использование бюджетных средств по целевому назначению;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 xml:space="preserve">Источником финансирования мероприятий Программы являются средства федерального бюджета, областного бюджета и местного бюджета. Денежные средства, выделяемые из областного бюджета для реализации программных мероприятий, направляются Департаментом труда и социальной поддержки </w:t>
      </w:r>
      <w:r w:rsidRPr="0005058F">
        <w:rPr>
          <w:rFonts w:ascii="Times New Roman" w:hAnsi="Times New Roman"/>
        </w:rPr>
        <w:lastRenderedPageBreak/>
        <w:t xml:space="preserve">населения в виде субвенций и иных межбюджетных трансфертов путем перечисления в </w:t>
      </w:r>
      <w:proofErr w:type="spellStart"/>
      <w:r w:rsidRPr="0005058F">
        <w:rPr>
          <w:rFonts w:ascii="Times New Roman" w:hAnsi="Times New Roman"/>
        </w:rPr>
        <w:t>Большесельскому</w:t>
      </w:r>
      <w:proofErr w:type="spellEnd"/>
      <w:r w:rsidRPr="0005058F">
        <w:rPr>
          <w:rFonts w:ascii="Times New Roman" w:hAnsi="Times New Roman"/>
        </w:rPr>
        <w:t xml:space="preserve"> муниципальному району в соответствии с порядками, утвержденными Правительством Ярославской области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 xml:space="preserve">  Реализация отдельных мероприятий Программы, связанных с материально – техническим оснащением, осуществляется на основе государственных контрактов на закупку и поставку продукции для нужд Управления социальной защиты населения  МУ Комплексный центр социального обслуживания населения Большесельского района.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 xml:space="preserve">  Проверка целевого использования средств областного и местного бюджетов, выделенных на реализацию Программы, осуществляется в соответствии с действующим законодательством.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>Адресная социальная помощь оказывается в соответствии с порядком, утвержденным Департаментом труда и социальной поддержки населения Ярославской области.</w:t>
      </w:r>
    </w:p>
    <w:p w:rsidR="000B21B1" w:rsidRPr="0005058F" w:rsidRDefault="000B21B1" w:rsidP="000B21B1">
      <w:pPr>
        <w:pStyle w:val="11"/>
        <w:rPr>
          <w:b/>
          <w:sz w:val="24"/>
          <w:szCs w:val="24"/>
        </w:rPr>
      </w:pPr>
    </w:p>
    <w:p w:rsidR="000B21B1" w:rsidRPr="0005058F" w:rsidRDefault="000B21B1" w:rsidP="000B21B1">
      <w:pPr>
        <w:pStyle w:val="11"/>
        <w:rPr>
          <w:b/>
          <w:sz w:val="24"/>
          <w:szCs w:val="24"/>
        </w:rPr>
      </w:pPr>
    </w:p>
    <w:p w:rsidR="000B21B1" w:rsidRPr="0005058F" w:rsidRDefault="000B21B1" w:rsidP="000B21B1">
      <w:pPr>
        <w:pStyle w:val="11"/>
        <w:rPr>
          <w:b/>
          <w:sz w:val="24"/>
          <w:szCs w:val="24"/>
        </w:rPr>
      </w:pPr>
      <w:r w:rsidRPr="0005058F">
        <w:rPr>
          <w:b/>
          <w:sz w:val="24"/>
          <w:szCs w:val="24"/>
        </w:rPr>
        <w:t>Используемые сокращения:</w:t>
      </w:r>
    </w:p>
    <w:p w:rsidR="000B21B1" w:rsidRPr="0005058F" w:rsidRDefault="000B21B1" w:rsidP="000B21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21B1" w:rsidRPr="0005058F" w:rsidRDefault="000B21B1" w:rsidP="000B21B1">
      <w:r w:rsidRPr="0005058F">
        <w:t>ВЦП – областная целевая программа;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>ФС – федеральные средства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>ОС – областные средства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>МС – местные средства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>СП – средства поселений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  <w:r w:rsidRPr="0005058F">
        <w:rPr>
          <w:rFonts w:ascii="Times New Roman" w:hAnsi="Times New Roman"/>
        </w:rPr>
        <w:t>ВИ – внебюджетные источники</w:t>
      </w:r>
    </w:p>
    <w:p w:rsidR="000B21B1" w:rsidRPr="0005058F" w:rsidRDefault="000B21B1" w:rsidP="000B21B1">
      <w:pPr>
        <w:pStyle w:val="ad"/>
        <w:jc w:val="both"/>
        <w:rPr>
          <w:rFonts w:ascii="Times New Roman" w:hAnsi="Times New Roman"/>
        </w:rPr>
      </w:pPr>
    </w:p>
    <w:p w:rsidR="000B21B1" w:rsidRPr="0005058F" w:rsidRDefault="000B21B1" w:rsidP="000B21B1">
      <w:pPr>
        <w:pStyle w:val="ad"/>
        <w:jc w:val="center"/>
        <w:rPr>
          <w:rFonts w:ascii="Times New Roman" w:hAnsi="Times New Roman"/>
          <w:b/>
        </w:rPr>
      </w:pPr>
    </w:p>
    <w:p w:rsidR="000B21B1" w:rsidRPr="0005058F" w:rsidRDefault="000B21B1" w:rsidP="000B21B1">
      <w:pPr>
        <w:pStyle w:val="11"/>
        <w:rPr>
          <w:b/>
          <w:sz w:val="22"/>
          <w:szCs w:val="22"/>
        </w:rPr>
      </w:pPr>
    </w:p>
    <w:p w:rsidR="000B21B1" w:rsidRPr="0005058F" w:rsidRDefault="000B21B1" w:rsidP="000B21B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A68D3" w:rsidRDefault="00CA68D3" w:rsidP="000B21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B1" w:rsidRPr="0005058F" w:rsidRDefault="000B21B1" w:rsidP="000B21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8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0B21B1" w:rsidRPr="0005058F" w:rsidRDefault="000B21B1" w:rsidP="000B21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058F">
        <w:rPr>
          <w:rFonts w:ascii="Times New Roman" w:hAnsi="Times New Roman" w:cs="Times New Roman"/>
          <w:b/>
          <w:sz w:val="24"/>
          <w:szCs w:val="24"/>
        </w:rPr>
        <w:t>о реализации ведомственной целевой программы</w:t>
      </w:r>
    </w:p>
    <w:p w:rsidR="000B21B1" w:rsidRPr="0005058F" w:rsidRDefault="000B21B1" w:rsidP="000B21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B1" w:rsidRPr="0005058F" w:rsidRDefault="000B21B1" w:rsidP="000B21B1">
      <w:pPr>
        <w:pStyle w:val="11"/>
        <w:rPr>
          <w:sz w:val="24"/>
          <w:szCs w:val="24"/>
        </w:rPr>
      </w:pPr>
      <w:r w:rsidRPr="0005058F">
        <w:rPr>
          <w:sz w:val="24"/>
          <w:szCs w:val="24"/>
        </w:rPr>
        <w:t>ОТЧЕТ</w:t>
      </w:r>
    </w:p>
    <w:p w:rsidR="000B21B1" w:rsidRPr="0005058F" w:rsidRDefault="000B21B1" w:rsidP="000B21B1">
      <w:pPr>
        <w:pStyle w:val="11"/>
        <w:rPr>
          <w:sz w:val="24"/>
          <w:szCs w:val="24"/>
        </w:rPr>
      </w:pPr>
      <w:r w:rsidRPr="0005058F">
        <w:rPr>
          <w:sz w:val="24"/>
          <w:szCs w:val="24"/>
        </w:rPr>
        <w:t>о реализации ведомственной целевой программы</w:t>
      </w:r>
    </w:p>
    <w:p w:rsidR="000B21B1" w:rsidRPr="0005058F" w:rsidRDefault="000B21B1" w:rsidP="000B21B1">
      <w:pPr>
        <w:pStyle w:val="11"/>
        <w:rPr>
          <w:sz w:val="24"/>
          <w:szCs w:val="24"/>
        </w:rPr>
      </w:pPr>
      <w:r w:rsidRPr="0005058F">
        <w:rPr>
          <w:sz w:val="24"/>
          <w:szCs w:val="24"/>
        </w:rPr>
        <w:t>_______________________________________________________________________</w:t>
      </w:r>
      <w:r w:rsidRPr="0005058F">
        <w:rPr>
          <w:sz w:val="24"/>
          <w:szCs w:val="24"/>
          <w:u w:val="single"/>
        </w:rPr>
        <w:t xml:space="preserve">за   </w:t>
      </w:r>
      <w:r w:rsidRPr="0005058F">
        <w:rPr>
          <w:sz w:val="24"/>
          <w:szCs w:val="24"/>
        </w:rPr>
        <w:t xml:space="preserve"> 20__ год</w:t>
      </w:r>
    </w:p>
    <w:p w:rsidR="000B21B1" w:rsidRPr="0005058F" w:rsidRDefault="000B21B1" w:rsidP="000B21B1">
      <w:pPr>
        <w:pStyle w:val="11"/>
        <w:rPr>
          <w:sz w:val="24"/>
          <w:szCs w:val="24"/>
        </w:rPr>
      </w:pPr>
      <w:r w:rsidRPr="0005058F">
        <w:rPr>
          <w:sz w:val="24"/>
          <w:szCs w:val="24"/>
        </w:rPr>
        <w:t>(наименование ВЦП, наименование ОИ)</w:t>
      </w:r>
    </w:p>
    <w:p w:rsidR="000B21B1" w:rsidRPr="0005058F" w:rsidRDefault="000B21B1" w:rsidP="000B21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058F">
        <w:rPr>
          <w:rFonts w:ascii="Times New Roman" w:hAnsi="Times New Roman" w:cs="Times New Roman"/>
          <w:sz w:val="24"/>
          <w:szCs w:val="24"/>
        </w:rPr>
        <w:t>(электронный адрес размещения отчёта в интернете)</w:t>
      </w:r>
    </w:p>
    <w:tbl>
      <w:tblPr>
        <w:tblW w:w="4435" w:type="pct"/>
        <w:tblLook w:val="00A0"/>
      </w:tblPr>
      <w:tblGrid>
        <w:gridCol w:w="657"/>
        <w:gridCol w:w="3987"/>
        <w:gridCol w:w="1196"/>
        <w:gridCol w:w="1926"/>
        <w:gridCol w:w="1472"/>
        <w:gridCol w:w="1986"/>
        <w:gridCol w:w="1891"/>
      </w:tblGrid>
      <w:tr w:rsidR="000B21B1" w:rsidRPr="0005058F" w:rsidTr="000B21B1">
        <w:trPr>
          <w:trHeight w:val="9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№</w:t>
            </w:r>
          </w:p>
          <w:p w:rsidR="000B21B1" w:rsidRPr="0005058F" w:rsidRDefault="000B21B1" w:rsidP="000B21B1">
            <w:pPr>
              <w:jc w:val="center"/>
              <w:rPr>
                <w:bCs/>
              </w:rPr>
            </w:pPr>
            <w:proofErr w:type="spellStart"/>
            <w:proofErr w:type="gramStart"/>
            <w:r w:rsidRPr="0005058F">
              <w:rPr>
                <w:bCs/>
              </w:rPr>
              <w:t>п</w:t>
            </w:r>
            <w:proofErr w:type="spellEnd"/>
            <w:proofErr w:type="gramEnd"/>
            <w:r w:rsidRPr="0005058F">
              <w:rPr>
                <w:bCs/>
              </w:rPr>
              <w:t>/</w:t>
            </w:r>
            <w:proofErr w:type="spellStart"/>
            <w:r w:rsidRPr="0005058F">
              <w:rPr>
                <w:bCs/>
              </w:rPr>
              <w:t>п</w:t>
            </w:r>
            <w:proofErr w:type="spellEnd"/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Наименование</w:t>
            </w:r>
          </w:p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показателя цели, задачи, результата, мероприятия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ind w:left="-108" w:right="-108"/>
              <w:jc w:val="center"/>
              <w:rPr>
                <w:bCs/>
              </w:rPr>
            </w:pPr>
            <w:r w:rsidRPr="0005058F">
              <w:rPr>
                <w:bCs/>
              </w:rPr>
              <w:t>Единица измерения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Источник финансирования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Значение результата,</w:t>
            </w:r>
          </w:p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объем финансирования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Причина</w:t>
            </w:r>
          </w:p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отклонения</w:t>
            </w:r>
          </w:p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от планового</w:t>
            </w:r>
          </w:p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значения</w:t>
            </w:r>
          </w:p>
        </w:tc>
      </w:tr>
      <w:tr w:rsidR="000B21B1" w:rsidRPr="0005058F" w:rsidTr="000B21B1">
        <w:trPr>
          <w:trHeight w:val="26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3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план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факт</w:t>
            </w:r>
          </w:p>
        </w:tc>
        <w:tc>
          <w:tcPr>
            <w:tcW w:w="7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</w:tr>
      <w:tr w:rsidR="000B21B1" w:rsidRPr="0005058F" w:rsidTr="000B21B1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7</w:t>
            </w:r>
          </w:p>
        </w:tc>
      </w:tr>
      <w:tr w:rsidR="000B21B1" w:rsidRPr="0005058F" w:rsidTr="000B21B1">
        <w:trPr>
          <w:trHeight w:val="417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1B1" w:rsidRPr="0005058F" w:rsidRDefault="000B21B1" w:rsidP="00D572E2">
            <w:pPr>
              <w:ind w:firstLineChars="100" w:firstLine="220"/>
              <w:rPr>
                <w:bCs/>
              </w:rPr>
            </w:pPr>
            <w:r w:rsidRPr="0005058F">
              <w:rPr>
                <w:bCs/>
              </w:rPr>
              <w:t>Показатели цели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</w:tr>
      <w:tr w:rsidR="000B21B1" w:rsidRPr="0005058F" w:rsidTr="000B21B1">
        <w:trPr>
          <w:trHeight w:val="367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rPr>
                <w:bCs/>
              </w:rPr>
            </w:pPr>
            <w:r w:rsidRPr="0005058F">
              <w:rPr>
                <w:bCs/>
              </w:rPr>
              <w:lastRenderedPageBreak/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rPr>
                <w:bCs/>
              </w:rPr>
            </w:pPr>
            <w:r w:rsidRPr="0005058F">
              <w:rPr>
                <w:bCs/>
              </w:rPr>
              <w:t>Задача 1.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Всего</w:t>
            </w:r>
          </w:p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 </w:t>
            </w:r>
          </w:p>
        </w:tc>
      </w:tr>
      <w:tr w:rsidR="000B21B1" w:rsidRPr="0005058F" w:rsidTr="000B21B1">
        <w:trPr>
          <w:trHeight w:val="172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ФС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</w:tr>
      <w:tr w:rsidR="000B21B1" w:rsidRPr="0005058F" w:rsidTr="000B21B1">
        <w:trPr>
          <w:trHeight w:val="172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ОС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</w:tr>
      <w:tr w:rsidR="000B21B1" w:rsidRPr="0005058F" w:rsidTr="000B21B1">
        <w:trPr>
          <w:trHeight w:val="107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МС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</w:tr>
      <w:tr w:rsidR="000B21B1" w:rsidRPr="0005058F" w:rsidTr="000B21B1">
        <w:trPr>
          <w:trHeight w:val="20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r w:rsidRPr="0005058F">
              <w:t>Результаты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 </w:t>
            </w:r>
          </w:p>
        </w:tc>
      </w:tr>
      <w:tr w:rsidR="000B21B1" w:rsidRPr="0005058F" w:rsidTr="000B21B1">
        <w:trPr>
          <w:trHeight w:val="20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i/>
                <w:iCs/>
              </w:rPr>
            </w:pPr>
            <w:r w:rsidRPr="0005058F">
              <w:rPr>
                <w:i/>
                <w:iCs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/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i/>
                <w:i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  <w:i/>
                <w:iCs/>
              </w:rPr>
            </w:pPr>
            <w:r w:rsidRPr="000505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  <w:i/>
                <w:iCs/>
              </w:rPr>
            </w:pPr>
            <w:r w:rsidRPr="000505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  <w:i/>
                <w:iCs/>
              </w:rPr>
            </w:pPr>
            <w:r w:rsidRPr="0005058F">
              <w:rPr>
                <w:b/>
                <w:bCs/>
                <w:i/>
                <w:iCs/>
              </w:rPr>
              <w:t> </w:t>
            </w:r>
          </w:p>
        </w:tc>
      </w:tr>
      <w:tr w:rsidR="000B21B1" w:rsidRPr="0005058F" w:rsidTr="000B21B1">
        <w:trPr>
          <w:trHeight w:val="20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i/>
                <w:iCs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r w:rsidRPr="0005058F">
              <w:t>Мероприятия**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i/>
                <w:i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B21B1" w:rsidRPr="0005058F" w:rsidTr="000B21B1">
        <w:trPr>
          <w:trHeight w:val="20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iCs/>
              </w:rPr>
            </w:pPr>
            <w:r w:rsidRPr="0005058F">
              <w:rPr>
                <w:iCs/>
                <w:lang w:val="en-US"/>
              </w:rPr>
              <w:t>n</w:t>
            </w:r>
            <w:r w:rsidRPr="0005058F">
              <w:rPr>
                <w:iCs/>
              </w:rPr>
              <w:t>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/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i/>
                <w:iCs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B21B1" w:rsidRPr="0005058F" w:rsidTr="000B21B1">
        <w:trPr>
          <w:trHeight w:val="2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1B1" w:rsidRPr="0005058F" w:rsidRDefault="000B21B1" w:rsidP="000B21B1">
            <w:pPr>
              <w:rPr>
                <w:bCs/>
              </w:rPr>
            </w:pPr>
            <w:r w:rsidRPr="0005058F">
              <w:rPr>
                <w:bCs/>
              </w:rPr>
              <w:t>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1B1" w:rsidRPr="0005058F" w:rsidRDefault="000B21B1" w:rsidP="000B21B1">
            <w:pPr>
              <w:rPr>
                <w:bCs/>
              </w:rPr>
            </w:pPr>
            <w:r w:rsidRPr="0005058F">
              <w:rPr>
                <w:bCs/>
              </w:rPr>
              <w:t>Задача 2.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BA062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 </w:t>
            </w:r>
          </w:p>
        </w:tc>
      </w:tr>
      <w:tr w:rsidR="000B21B1" w:rsidRPr="0005058F" w:rsidTr="000B21B1">
        <w:trPr>
          <w:trHeight w:val="2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ФС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</w:tr>
      <w:tr w:rsidR="000B21B1" w:rsidRPr="0005058F" w:rsidTr="000B21B1">
        <w:trPr>
          <w:trHeight w:val="2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ОС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</w:tr>
      <w:tr w:rsidR="000B21B1" w:rsidRPr="0005058F" w:rsidTr="000B21B1">
        <w:trPr>
          <w:trHeight w:val="2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МС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</w:tr>
      <w:tr w:rsidR="000B21B1" w:rsidRPr="0005058F" w:rsidTr="000B21B1">
        <w:trPr>
          <w:trHeight w:val="10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r w:rsidRPr="0005058F">
              <w:t>Результаты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</w:tr>
      <w:tr w:rsidR="000B21B1" w:rsidRPr="0005058F" w:rsidTr="000B21B1">
        <w:trPr>
          <w:trHeight w:val="10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</w:tr>
      <w:tr w:rsidR="000B21B1" w:rsidRPr="0005058F" w:rsidTr="000B21B1">
        <w:trPr>
          <w:trHeight w:val="10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r w:rsidRPr="0005058F">
              <w:t>Мероприятия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</w:pPr>
          </w:p>
        </w:tc>
      </w:tr>
      <w:tr w:rsidR="000B21B1" w:rsidRPr="0005058F" w:rsidTr="000B21B1">
        <w:trPr>
          <w:trHeight w:val="40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rPr>
                <w:bCs/>
              </w:rPr>
            </w:pPr>
            <w:r w:rsidRPr="0005058F">
              <w:rPr>
                <w:bCs/>
              </w:rPr>
              <w:t>Итого по ВЦП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BA062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тыс. руб.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 </w:t>
            </w:r>
          </w:p>
        </w:tc>
      </w:tr>
      <w:tr w:rsidR="000B21B1" w:rsidRPr="0005058F" w:rsidTr="000B21B1">
        <w:trPr>
          <w:trHeight w:val="275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ФС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</w:tr>
      <w:tr w:rsidR="000B21B1" w:rsidRPr="0005058F" w:rsidTr="000B21B1">
        <w:trPr>
          <w:trHeight w:val="118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ОС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</w:tr>
      <w:tr w:rsidR="000B21B1" w:rsidRPr="0005058F" w:rsidTr="000B21B1">
        <w:trPr>
          <w:trHeight w:val="223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rPr>
                <w:b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Cs/>
              </w:rPr>
            </w:pPr>
            <w:r w:rsidRPr="0005058F">
              <w:rPr>
                <w:bCs/>
              </w:rPr>
              <w:t>МС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</w:tr>
    </w:tbl>
    <w:p w:rsidR="000B21B1" w:rsidRPr="0005058F" w:rsidRDefault="000B21B1" w:rsidP="000B21B1"/>
    <w:p w:rsidR="000B21B1" w:rsidRPr="0005058F" w:rsidRDefault="000B21B1" w:rsidP="000B21B1">
      <w:pPr>
        <w:pStyle w:val="11"/>
        <w:rPr>
          <w:b/>
          <w:sz w:val="22"/>
          <w:szCs w:val="22"/>
        </w:rPr>
      </w:pPr>
    </w:p>
    <w:p w:rsidR="000B21B1" w:rsidRPr="0005058F" w:rsidRDefault="000B21B1" w:rsidP="000B21B1">
      <w:pPr>
        <w:pStyle w:val="11"/>
        <w:rPr>
          <w:b/>
          <w:sz w:val="22"/>
          <w:szCs w:val="22"/>
        </w:rPr>
      </w:pPr>
      <w:r w:rsidRPr="0005058F">
        <w:rPr>
          <w:b/>
          <w:sz w:val="22"/>
          <w:szCs w:val="22"/>
        </w:rPr>
        <w:t>Методика</w:t>
      </w:r>
    </w:p>
    <w:p w:rsidR="000B21B1" w:rsidRPr="0005058F" w:rsidRDefault="000B21B1" w:rsidP="000B21B1">
      <w:pPr>
        <w:pStyle w:val="11"/>
        <w:rPr>
          <w:b/>
          <w:sz w:val="22"/>
          <w:szCs w:val="22"/>
        </w:rPr>
      </w:pPr>
      <w:r w:rsidRPr="0005058F">
        <w:rPr>
          <w:b/>
          <w:sz w:val="22"/>
          <w:szCs w:val="22"/>
        </w:rPr>
        <w:t>оценки эффективности и результативности реализации ведомственной целевой программы</w:t>
      </w:r>
    </w:p>
    <w:p w:rsidR="000B21B1" w:rsidRPr="0005058F" w:rsidRDefault="000B21B1" w:rsidP="000B21B1">
      <w:pPr>
        <w:pStyle w:val="11"/>
        <w:rPr>
          <w:b/>
          <w:sz w:val="22"/>
          <w:szCs w:val="22"/>
        </w:rPr>
      </w:pPr>
    </w:p>
    <w:p w:rsidR="000B21B1" w:rsidRPr="0005058F" w:rsidRDefault="000B21B1" w:rsidP="000B21B1">
      <w:pPr>
        <w:pStyle w:val="11"/>
        <w:rPr>
          <w:sz w:val="22"/>
          <w:szCs w:val="22"/>
        </w:rPr>
      </w:pPr>
    </w:p>
    <w:p w:rsidR="000B21B1" w:rsidRPr="0005058F" w:rsidRDefault="000B21B1" w:rsidP="000B21B1">
      <w:pPr>
        <w:pStyle w:val="12"/>
        <w:ind w:firstLine="709"/>
        <w:jc w:val="both"/>
        <w:rPr>
          <w:rFonts w:cs="Times New Roman"/>
          <w:sz w:val="22"/>
          <w:szCs w:val="22"/>
        </w:rPr>
      </w:pPr>
      <w:r w:rsidRPr="0005058F">
        <w:rPr>
          <w:rFonts w:cs="Times New Roman"/>
          <w:sz w:val="22"/>
          <w:szCs w:val="22"/>
        </w:rPr>
        <w:t>1.Данная Методика применяется для оценки результативности и эффективности реализации ведомственной целевой программы (далее – ВЦП).</w:t>
      </w:r>
    </w:p>
    <w:p w:rsidR="000B21B1" w:rsidRPr="0005058F" w:rsidRDefault="000B21B1" w:rsidP="000B21B1">
      <w:pPr>
        <w:pStyle w:val="12"/>
        <w:ind w:firstLine="709"/>
        <w:jc w:val="both"/>
        <w:rPr>
          <w:rFonts w:cs="Times New Roman"/>
          <w:sz w:val="22"/>
          <w:szCs w:val="22"/>
        </w:rPr>
      </w:pPr>
      <w:r w:rsidRPr="0005058F">
        <w:rPr>
          <w:rFonts w:cs="Times New Roman"/>
          <w:sz w:val="22"/>
          <w:szCs w:val="22"/>
        </w:rPr>
        <w:t>2.В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0B21B1" w:rsidRPr="0005058F" w:rsidRDefault="000B21B1" w:rsidP="000B21B1">
      <w:pPr>
        <w:pStyle w:val="12"/>
        <w:tabs>
          <w:tab w:val="left" w:pos="993"/>
        </w:tabs>
        <w:ind w:firstLine="709"/>
        <w:jc w:val="both"/>
        <w:rPr>
          <w:rFonts w:cs="Times New Roman"/>
          <w:sz w:val="22"/>
          <w:szCs w:val="22"/>
        </w:rPr>
      </w:pPr>
      <w:r w:rsidRPr="0005058F">
        <w:rPr>
          <w:rFonts w:cs="Times New Roman"/>
          <w:sz w:val="22"/>
          <w:szCs w:val="22"/>
        </w:rPr>
        <w:t>плановые значения – это значения, предусмотренные ВЦП с учетом последних утвержденных изменений ВЦП на момент отчета;</w:t>
      </w:r>
    </w:p>
    <w:p w:rsidR="000B21B1" w:rsidRPr="0005058F" w:rsidRDefault="000B21B1" w:rsidP="000B21B1">
      <w:pPr>
        <w:pStyle w:val="12"/>
        <w:tabs>
          <w:tab w:val="left" w:pos="993"/>
        </w:tabs>
        <w:ind w:firstLine="709"/>
        <w:jc w:val="both"/>
        <w:rPr>
          <w:rFonts w:cs="Times New Roman"/>
          <w:sz w:val="22"/>
          <w:szCs w:val="22"/>
        </w:rPr>
      </w:pPr>
      <w:r w:rsidRPr="0005058F">
        <w:rPr>
          <w:rFonts w:cs="Times New Roman"/>
          <w:sz w:val="22"/>
          <w:szCs w:val="22"/>
        </w:rPr>
        <w:t>фактические значения – это значения, представляемые ответственным исполнителем ВЦП, как фактически достигнутые исполнителями ВЦП в ходе ее реализации.</w:t>
      </w:r>
    </w:p>
    <w:p w:rsidR="000B21B1" w:rsidRPr="0005058F" w:rsidRDefault="00BA0621" w:rsidP="000B21B1">
      <w:pPr>
        <w:rPr>
          <w:rStyle w:val="13"/>
          <w:spacing w:val="2"/>
          <w:sz w:val="22"/>
          <w:szCs w:val="22"/>
        </w:rPr>
      </w:pPr>
      <w:r w:rsidRPr="0005058F">
        <w:rPr>
          <w:rStyle w:val="13"/>
          <w:bCs/>
          <w:spacing w:val="2"/>
          <w:sz w:val="22"/>
          <w:szCs w:val="22"/>
        </w:rPr>
        <w:t xml:space="preserve">3.Результативность исполнения </w:t>
      </w:r>
      <w:r w:rsidRPr="0005058F">
        <w:rPr>
          <w:sz w:val="22"/>
          <w:szCs w:val="22"/>
        </w:rPr>
        <w:t xml:space="preserve">ВЦП </w:t>
      </w:r>
      <w:r w:rsidRPr="0005058F">
        <w:rPr>
          <w:rStyle w:val="13"/>
          <w:spacing w:val="2"/>
          <w:sz w:val="22"/>
          <w:szCs w:val="22"/>
        </w:rPr>
        <w:t xml:space="preserve">– степень достижения запланированных результатов по задачам </w:t>
      </w:r>
      <w:r w:rsidRPr="0005058F">
        <w:rPr>
          <w:sz w:val="22"/>
          <w:szCs w:val="22"/>
        </w:rPr>
        <w:t>ВЦП</w:t>
      </w:r>
      <w:r w:rsidRPr="0005058F">
        <w:rPr>
          <w:rStyle w:val="13"/>
          <w:spacing w:val="2"/>
          <w:sz w:val="22"/>
          <w:szCs w:val="22"/>
        </w:rPr>
        <w:t xml:space="preserve"> за отчетный период.</w:t>
      </w:r>
    </w:p>
    <w:p w:rsidR="000B21B1" w:rsidRPr="0005058F" w:rsidRDefault="000B21B1" w:rsidP="000B21B1">
      <w:pPr>
        <w:spacing w:after="33"/>
        <w:rPr>
          <w:spacing w:val="2"/>
          <w:sz w:val="22"/>
          <w:szCs w:val="22"/>
        </w:rPr>
      </w:pPr>
      <w:r w:rsidRPr="0005058F">
        <w:rPr>
          <w:rStyle w:val="13"/>
          <w:spacing w:val="2"/>
          <w:sz w:val="22"/>
          <w:szCs w:val="22"/>
        </w:rPr>
        <w:t>Алгоритм расчёта индекса</w:t>
      </w:r>
      <w:r w:rsidRPr="0005058F">
        <w:rPr>
          <w:spacing w:val="2"/>
          <w:sz w:val="22"/>
          <w:szCs w:val="22"/>
        </w:rPr>
        <w:t xml:space="preserve"> результативности исполнения ВЦП (</w:t>
      </w:r>
      <w:r w:rsidRPr="0005058F">
        <w:rPr>
          <w:spacing w:val="2"/>
          <w:sz w:val="22"/>
          <w:szCs w:val="22"/>
          <w:lang w:val="en-US"/>
        </w:rPr>
        <w:t>R</w:t>
      </w:r>
      <w:proofErr w:type="spellStart"/>
      <w:r w:rsidRPr="0005058F">
        <w:rPr>
          <w:spacing w:val="2"/>
          <w:sz w:val="22"/>
          <w:szCs w:val="22"/>
          <w:vertAlign w:val="subscript"/>
        </w:rPr>
        <w:t>исп</w:t>
      </w:r>
      <w:proofErr w:type="spellEnd"/>
      <w:r w:rsidRPr="0005058F">
        <w:rPr>
          <w:spacing w:val="2"/>
          <w:sz w:val="22"/>
          <w:szCs w:val="22"/>
        </w:rPr>
        <w:t>)</w:t>
      </w:r>
      <w:proofErr w:type="gramStart"/>
      <w:r w:rsidRPr="0005058F">
        <w:rPr>
          <w:spacing w:val="2"/>
          <w:sz w:val="22"/>
          <w:szCs w:val="22"/>
        </w:rPr>
        <w:t xml:space="preserve"> </w:t>
      </w:r>
      <w:r w:rsidRPr="0005058F">
        <w:rPr>
          <w:rStyle w:val="13"/>
          <w:spacing w:val="2"/>
          <w:sz w:val="22"/>
          <w:szCs w:val="22"/>
        </w:rPr>
        <w:t>:</w:t>
      </w:r>
      <w:proofErr w:type="gramEnd"/>
    </w:p>
    <w:p w:rsidR="000B21B1" w:rsidRPr="0005058F" w:rsidRDefault="000B21B1" w:rsidP="000B21B1">
      <w:pPr>
        <w:tabs>
          <w:tab w:val="left" w:pos="1276"/>
        </w:tabs>
        <w:spacing w:before="33" w:after="33"/>
        <w:rPr>
          <w:sz w:val="22"/>
          <w:szCs w:val="22"/>
        </w:rPr>
      </w:pPr>
      <w:r w:rsidRPr="0005058F">
        <w:rPr>
          <w:sz w:val="22"/>
          <w:szCs w:val="22"/>
        </w:rPr>
        <w:t>- определяется индекс результативности исполнения каждой задачи (</w:t>
      </w:r>
      <w:proofErr w:type="gramStart"/>
      <w:r w:rsidRPr="0005058F">
        <w:rPr>
          <w:sz w:val="22"/>
          <w:szCs w:val="22"/>
          <w:lang w:val="en-US"/>
        </w:rPr>
        <w:t>R</w:t>
      </w:r>
      <w:proofErr w:type="spellStart"/>
      <w:proofErr w:type="gramEnd"/>
      <w:r w:rsidRPr="0005058F">
        <w:rPr>
          <w:sz w:val="22"/>
          <w:szCs w:val="22"/>
          <w:vertAlign w:val="subscript"/>
        </w:rPr>
        <w:t>з</w:t>
      </w:r>
      <w:proofErr w:type="spellEnd"/>
      <w:r w:rsidRPr="0005058F">
        <w:rPr>
          <w:sz w:val="22"/>
          <w:szCs w:val="22"/>
        </w:rPr>
        <w:t>) по формуле:</w:t>
      </w:r>
    </w:p>
    <w:p w:rsidR="000B21B1" w:rsidRPr="0005058F" w:rsidRDefault="00AD377D" w:rsidP="000B21B1">
      <w:pPr>
        <w:spacing w:before="33" w:after="33"/>
        <w:jc w:val="center"/>
        <w:rPr>
          <w:spacing w:val="2"/>
          <w:sz w:val="22"/>
          <w:szCs w:val="22"/>
          <w:lang w:val="en-US"/>
        </w:rPr>
      </w:pPr>
      <m:oMath>
        <m:sSub>
          <m:sSubPr>
            <m:ctrlPr>
              <w:rPr>
                <w:rFonts w:ascii="Cambria Math" w:hAnsi="Cambria Math"/>
                <w:spacing w:val="2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2"/>
                <w:szCs w:val="22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2"/>
                <w:szCs w:val="22"/>
              </w:rPr>
              <m:t>з</m:t>
            </m:r>
          </m:sub>
        </m:sSub>
        <m:r>
          <m:rPr>
            <m:sty m:val="p"/>
          </m:rPr>
          <w:rPr>
            <w:rFonts w:ascii="Cambria Math"/>
            <w:spacing w:val="2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2"/>
                    <w:szCs w:val="22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2"/>
                        <w:szCs w:val="22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2"/>
                        <w:szCs w:val="22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  <w:sz w:val="22"/>
                <w:szCs w:val="22"/>
                <w:lang w:val="en-US"/>
              </w:rPr>
              <m:t>/</m:t>
            </m:r>
            <m:sSub>
              <m:sSubPr>
                <m:ctrlPr>
                  <w:rPr>
                    <w:rFonts w:ascii="Cambria Math" w:hAnsi="Cambria Math"/>
                    <w:spacing w:val="2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план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  <w:sz w:val="22"/>
                <w:szCs w:val="22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Cambria Math" w:hAnsi="Cambria Math"/>
                <w:spacing w:val="2"/>
                <w:sz w:val="22"/>
                <w:szCs w:val="22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pacing w:val="2"/>
            <w:sz w:val="22"/>
            <w:szCs w:val="22"/>
            <w:lang w:val="en-US"/>
          </w:rPr>
          <m:t>×</m:t>
        </m:r>
        <m:r>
          <m:rPr>
            <m:sty m:val="p"/>
          </m:rPr>
          <w:rPr>
            <w:rFonts w:ascii="Cambria Math"/>
            <w:spacing w:val="2"/>
            <w:sz w:val="22"/>
            <w:szCs w:val="22"/>
            <w:lang w:val="en-US"/>
          </w:rPr>
          <m:t xml:space="preserve">100% </m:t>
        </m:r>
      </m:oMath>
      <w:r w:rsidR="000B21B1" w:rsidRPr="0005058F">
        <w:rPr>
          <w:spacing w:val="2"/>
          <w:sz w:val="22"/>
          <w:szCs w:val="22"/>
          <w:lang w:val="en-US"/>
        </w:rPr>
        <w:t>,</w:t>
      </w:r>
    </w:p>
    <w:p w:rsidR="000B21B1" w:rsidRPr="0005058F" w:rsidRDefault="000B21B1" w:rsidP="000B21B1">
      <w:pPr>
        <w:spacing w:before="33" w:after="33"/>
        <w:rPr>
          <w:spacing w:val="2"/>
          <w:sz w:val="22"/>
          <w:szCs w:val="22"/>
        </w:rPr>
      </w:pPr>
      <w:r w:rsidRPr="0005058F">
        <w:rPr>
          <w:spacing w:val="2"/>
          <w:sz w:val="22"/>
          <w:szCs w:val="22"/>
        </w:rPr>
        <w:t>где</w:t>
      </w:r>
    </w:p>
    <w:p w:rsidR="000B21B1" w:rsidRPr="0005058F" w:rsidRDefault="000B21B1" w:rsidP="000B21B1">
      <w:pPr>
        <w:spacing w:before="33" w:after="33"/>
        <w:ind w:left="709"/>
        <w:rPr>
          <w:spacing w:val="2"/>
          <w:sz w:val="22"/>
          <w:szCs w:val="22"/>
        </w:rPr>
      </w:pPr>
      <w:r w:rsidRPr="0005058F">
        <w:rPr>
          <w:spacing w:val="2"/>
          <w:sz w:val="22"/>
          <w:szCs w:val="22"/>
        </w:rPr>
        <w:lastRenderedPageBreak/>
        <w:t xml:space="preserve">Х </w:t>
      </w:r>
      <w:r w:rsidRPr="0005058F">
        <w:rPr>
          <w:spacing w:val="2"/>
          <w:sz w:val="22"/>
          <w:szCs w:val="22"/>
          <w:vertAlign w:val="subscript"/>
        </w:rPr>
        <w:t xml:space="preserve">факт </w:t>
      </w:r>
      <w:proofErr w:type="gramStart"/>
      <w:r w:rsidRPr="0005058F">
        <w:rPr>
          <w:spacing w:val="2"/>
          <w:sz w:val="22"/>
          <w:szCs w:val="22"/>
        </w:rPr>
        <w:t>–ф</w:t>
      </w:r>
      <w:proofErr w:type="gramEnd"/>
      <w:r w:rsidRPr="0005058F">
        <w:rPr>
          <w:spacing w:val="2"/>
          <w:sz w:val="22"/>
          <w:szCs w:val="22"/>
        </w:rPr>
        <w:t>актическое значение результата задачи на отчетный период;</w:t>
      </w:r>
    </w:p>
    <w:p w:rsidR="000B21B1" w:rsidRPr="0005058F" w:rsidRDefault="000B21B1" w:rsidP="000B21B1">
      <w:pPr>
        <w:spacing w:before="33" w:after="33"/>
        <w:rPr>
          <w:spacing w:val="2"/>
          <w:sz w:val="22"/>
          <w:szCs w:val="22"/>
        </w:rPr>
      </w:pPr>
      <w:r w:rsidRPr="0005058F">
        <w:rPr>
          <w:spacing w:val="2"/>
          <w:sz w:val="22"/>
          <w:szCs w:val="22"/>
        </w:rPr>
        <w:t xml:space="preserve">Х </w:t>
      </w:r>
      <w:r w:rsidRPr="0005058F">
        <w:rPr>
          <w:spacing w:val="2"/>
          <w:sz w:val="22"/>
          <w:szCs w:val="22"/>
          <w:vertAlign w:val="subscript"/>
        </w:rPr>
        <w:t xml:space="preserve">план </w:t>
      </w:r>
      <w:proofErr w:type="gramStart"/>
      <w:r w:rsidRPr="0005058F">
        <w:rPr>
          <w:spacing w:val="2"/>
          <w:sz w:val="22"/>
          <w:szCs w:val="22"/>
        </w:rPr>
        <w:t>–п</w:t>
      </w:r>
      <w:proofErr w:type="gramEnd"/>
      <w:r w:rsidRPr="0005058F">
        <w:rPr>
          <w:spacing w:val="2"/>
          <w:sz w:val="22"/>
          <w:szCs w:val="22"/>
        </w:rPr>
        <w:t>лановое значение результата задачи на отчетный период;</w:t>
      </w:r>
    </w:p>
    <w:p w:rsidR="000B21B1" w:rsidRPr="0005058F" w:rsidRDefault="000B21B1" w:rsidP="000B21B1">
      <w:pPr>
        <w:spacing w:before="33" w:after="33"/>
        <w:rPr>
          <w:spacing w:val="2"/>
          <w:sz w:val="22"/>
          <w:szCs w:val="22"/>
        </w:rPr>
      </w:pPr>
      <w:r w:rsidRPr="0005058F">
        <w:rPr>
          <w:spacing w:val="2"/>
          <w:sz w:val="22"/>
          <w:szCs w:val="22"/>
          <w:lang w:val="en-US"/>
        </w:rPr>
        <w:t>n</w:t>
      </w:r>
      <w:r w:rsidRPr="0005058F">
        <w:rPr>
          <w:spacing w:val="2"/>
          <w:sz w:val="22"/>
          <w:szCs w:val="22"/>
        </w:rPr>
        <w:t xml:space="preserve"> – </w:t>
      </w:r>
      <w:proofErr w:type="gramStart"/>
      <w:r w:rsidRPr="0005058F">
        <w:rPr>
          <w:spacing w:val="2"/>
          <w:sz w:val="22"/>
          <w:szCs w:val="22"/>
        </w:rPr>
        <w:t>количество</w:t>
      </w:r>
      <w:proofErr w:type="gramEnd"/>
      <w:r w:rsidRPr="0005058F">
        <w:rPr>
          <w:spacing w:val="2"/>
          <w:sz w:val="22"/>
          <w:szCs w:val="22"/>
        </w:rPr>
        <w:t xml:space="preserve"> результатов задачи, запланированных на отчетный период;</w:t>
      </w:r>
    </w:p>
    <w:p w:rsidR="000B21B1" w:rsidRPr="0005058F" w:rsidRDefault="000B21B1" w:rsidP="000B21B1">
      <w:pPr>
        <w:tabs>
          <w:tab w:val="left" w:pos="1134"/>
        </w:tabs>
        <w:spacing w:after="240"/>
        <w:rPr>
          <w:sz w:val="22"/>
          <w:szCs w:val="22"/>
        </w:rPr>
      </w:pPr>
      <w:r w:rsidRPr="0005058F">
        <w:rPr>
          <w:sz w:val="22"/>
          <w:szCs w:val="22"/>
        </w:rPr>
        <w:t>-индекс результативности исполнения ВЦП определяется по формуле:</w:t>
      </w:r>
    </w:p>
    <w:p w:rsidR="000B21B1" w:rsidRPr="0005058F" w:rsidRDefault="00AD377D" w:rsidP="000B21B1">
      <w:pPr>
        <w:spacing w:before="33" w:after="33"/>
        <w:jc w:val="center"/>
        <w:rPr>
          <w:spacing w:val="2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2"/>
                <w:szCs w:val="22"/>
              </w:rPr>
              <m:t>R</m:t>
            </m:r>
          </m:e>
          <m:sub>
            <m:r>
              <w:rPr>
                <w:rFonts w:ascii="Cambria Math"/>
                <w:spacing w:val="2"/>
                <w:sz w:val="22"/>
                <w:szCs w:val="22"/>
              </w:rPr>
              <m:t>исп</m:t>
            </m:r>
          </m:sub>
        </m:sSub>
        <m:r>
          <w:rPr>
            <w:rFonts w:ascii="Cambria Math"/>
            <w:spacing w:val="2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pacing w:val="2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pacing w:val="2"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i</m:t>
                </m:r>
                <m:r>
                  <w:rPr>
                    <w:rFonts w:ascii="Cambria Math"/>
                    <w:spacing w:val="2"/>
                    <w:sz w:val="22"/>
                    <w:szCs w:val="2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pacing w:val="2"/>
                    <w:sz w:val="22"/>
                    <w:szCs w:val="22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pacing w:val="2"/>
                        <w:sz w:val="22"/>
                        <w:szCs w:val="22"/>
                      </w:rPr>
                      <m:t>м</m:t>
                    </m:r>
                    <m:r>
                      <w:rPr>
                        <w:rFonts w:ascii="Cambria Math" w:hAnsi="Cambria Math"/>
                        <w:spacing w:val="2"/>
                        <w:sz w:val="22"/>
                        <w:szCs w:val="2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sz w:val="22"/>
                <w:szCs w:val="22"/>
              </w:rPr>
              <m:t>m</m:t>
            </m:r>
          </m:den>
        </m:f>
      </m:oMath>
      <w:r w:rsidR="000B21B1" w:rsidRPr="0005058F">
        <w:rPr>
          <w:spacing w:val="2"/>
          <w:sz w:val="22"/>
          <w:szCs w:val="22"/>
        </w:rPr>
        <w:t>,</w:t>
      </w:r>
    </w:p>
    <w:p w:rsidR="000B21B1" w:rsidRPr="0005058F" w:rsidRDefault="000B21B1" w:rsidP="000B21B1">
      <w:pPr>
        <w:spacing w:before="33" w:after="33"/>
        <w:rPr>
          <w:spacing w:val="2"/>
          <w:sz w:val="22"/>
          <w:szCs w:val="22"/>
        </w:rPr>
      </w:pPr>
      <w:r w:rsidRPr="0005058F">
        <w:rPr>
          <w:spacing w:val="2"/>
          <w:sz w:val="22"/>
          <w:szCs w:val="22"/>
        </w:rPr>
        <w:t>где</w:t>
      </w:r>
    </w:p>
    <w:p w:rsidR="000B21B1" w:rsidRPr="0005058F" w:rsidRDefault="000B21B1" w:rsidP="000B21B1">
      <w:pPr>
        <w:rPr>
          <w:spacing w:val="2"/>
          <w:sz w:val="22"/>
          <w:szCs w:val="22"/>
        </w:rPr>
      </w:pPr>
      <w:r w:rsidRPr="0005058F">
        <w:rPr>
          <w:spacing w:val="2"/>
          <w:sz w:val="22"/>
          <w:szCs w:val="22"/>
          <w:lang w:val="en-US"/>
        </w:rPr>
        <w:t>R</w:t>
      </w:r>
      <w:proofErr w:type="spellStart"/>
      <w:r w:rsidRPr="0005058F">
        <w:rPr>
          <w:spacing w:val="2"/>
          <w:sz w:val="22"/>
          <w:szCs w:val="22"/>
          <w:vertAlign w:val="subscript"/>
        </w:rPr>
        <w:t>з</w:t>
      </w:r>
      <w:r w:rsidRPr="0005058F">
        <w:rPr>
          <w:spacing w:val="2"/>
          <w:sz w:val="22"/>
          <w:szCs w:val="22"/>
          <w:vertAlign w:val="subscript"/>
          <w:lang w:val="en-US"/>
        </w:rPr>
        <w:t>i</w:t>
      </w:r>
      <w:proofErr w:type="spellEnd"/>
      <w:r w:rsidRPr="0005058F">
        <w:rPr>
          <w:spacing w:val="2"/>
          <w:sz w:val="22"/>
          <w:szCs w:val="22"/>
        </w:rPr>
        <w:t xml:space="preserve"> - показатель результативности исполнения задач;</w:t>
      </w:r>
    </w:p>
    <w:p w:rsidR="000B21B1" w:rsidRPr="0005058F" w:rsidRDefault="00AD377D" w:rsidP="000B21B1">
      <w:pPr>
        <w:spacing w:before="33" w:after="33"/>
        <w:rPr>
          <w:spacing w:val="2"/>
          <w:sz w:val="22"/>
          <w:szCs w:val="22"/>
        </w:rPr>
      </w:pPr>
      <w:r w:rsidRPr="00AD377D">
        <w:rPr>
          <w:position w:val="-5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1.5pt" equationxml="&lt;">
            <v:imagedata r:id="rId6" o:title="" chromakey="white"/>
          </v:shape>
        </w:pict>
      </w:r>
      <w:r w:rsidR="000B21B1" w:rsidRPr="0005058F">
        <w:rPr>
          <w:i/>
          <w:spacing w:val="2"/>
          <w:sz w:val="22"/>
          <w:szCs w:val="22"/>
        </w:rPr>
        <w:t xml:space="preserve"> – </w:t>
      </w:r>
      <w:r w:rsidR="000B21B1" w:rsidRPr="0005058F">
        <w:rPr>
          <w:spacing w:val="2"/>
          <w:sz w:val="22"/>
          <w:szCs w:val="22"/>
        </w:rPr>
        <w:t>количество задач, реализуемых в отчётном периоде.</w:t>
      </w:r>
    </w:p>
    <w:p w:rsidR="000B21B1" w:rsidRPr="0005058F" w:rsidRDefault="000B21B1" w:rsidP="000B21B1">
      <w:pPr>
        <w:spacing w:before="33" w:after="33"/>
        <w:rPr>
          <w:spacing w:val="2"/>
          <w:sz w:val="22"/>
          <w:szCs w:val="22"/>
        </w:rPr>
      </w:pPr>
    </w:p>
    <w:p w:rsidR="000B21B1" w:rsidRPr="0005058F" w:rsidRDefault="000B21B1" w:rsidP="000B21B1">
      <w:pPr>
        <w:pStyle w:val="11"/>
        <w:rPr>
          <w:sz w:val="22"/>
          <w:szCs w:val="22"/>
        </w:rPr>
      </w:pPr>
      <w:r w:rsidRPr="0005058F">
        <w:rPr>
          <w:sz w:val="22"/>
          <w:szCs w:val="22"/>
        </w:rPr>
        <w:t>Критерии оценки результативности исполнения ВЦП:</w:t>
      </w:r>
    </w:p>
    <w:p w:rsidR="000B21B1" w:rsidRPr="0005058F" w:rsidRDefault="000B21B1" w:rsidP="000B21B1">
      <w:pPr>
        <w:pStyle w:val="11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7952"/>
        <w:gridCol w:w="6834"/>
      </w:tblGrid>
      <w:tr w:rsidR="000B21B1" w:rsidRPr="0005058F" w:rsidTr="000B21B1">
        <w:tc>
          <w:tcPr>
            <w:tcW w:w="2689" w:type="pct"/>
          </w:tcPr>
          <w:p w:rsidR="000B21B1" w:rsidRPr="0005058F" w:rsidRDefault="000B21B1" w:rsidP="000B21B1">
            <w:pPr>
              <w:pStyle w:val="af0"/>
              <w:jc w:val="center"/>
              <w:rPr>
                <w:sz w:val="22"/>
                <w:szCs w:val="22"/>
              </w:rPr>
            </w:pPr>
            <w:r w:rsidRPr="0005058F">
              <w:rPr>
                <w:sz w:val="22"/>
                <w:szCs w:val="22"/>
              </w:rPr>
              <w:t>Значение индекса результативности исполнения программы (</w:t>
            </w:r>
            <w:proofErr w:type="spellStart"/>
            <w:proofErr w:type="gramStart"/>
            <w:r w:rsidRPr="0005058F">
              <w:rPr>
                <w:sz w:val="22"/>
                <w:szCs w:val="22"/>
              </w:rPr>
              <w:t>R</w:t>
            </w:r>
            <w:proofErr w:type="gramEnd"/>
            <w:r w:rsidRPr="0005058F">
              <w:rPr>
                <w:sz w:val="22"/>
                <w:szCs w:val="22"/>
              </w:rPr>
              <w:t>исп</w:t>
            </w:r>
            <w:proofErr w:type="spellEnd"/>
            <w:r w:rsidRPr="0005058F">
              <w:rPr>
                <w:sz w:val="22"/>
                <w:szCs w:val="22"/>
              </w:rPr>
              <w:t xml:space="preserve">)                                                 </w:t>
            </w:r>
          </w:p>
        </w:tc>
        <w:tc>
          <w:tcPr>
            <w:tcW w:w="2311" w:type="pct"/>
          </w:tcPr>
          <w:p w:rsidR="000B21B1" w:rsidRPr="0005058F" w:rsidRDefault="000B21B1" w:rsidP="000B21B1">
            <w:pPr>
              <w:pStyle w:val="af0"/>
              <w:jc w:val="center"/>
              <w:rPr>
                <w:sz w:val="22"/>
                <w:szCs w:val="22"/>
              </w:rPr>
            </w:pPr>
            <w:r w:rsidRPr="0005058F">
              <w:rPr>
                <w:sz w:val="22"/>
                <w:szCs w:val="22"/>
              </w:rPr>
              <w:t>Результативность</w:t>
            </w:r>
          </w:p>
          <w:p w:rsidR="000B21B1" w:rsidRPr="0005058F" w:rsidRDefault="000B21B1" w:rsidP="000B21B1">
            <w:pPr>
              <w:pStyle w:val="af0"/>
              <w:rPr>
                <w:sz w:val="22"/>
                <w:szCs w:val="22"/>
              </w:rPr>
            </w:pPr>
            <w:r w:rsidRPr="0005058F">
              <w:rPr>
                <w:sz w:val="22"/>
                <w:szCs w:val="22"/>
              </w:rPr>
              <w:t>исполнения программы</w:t>
            </w:r>
          </w:p>
        </w:tc>
      </w:tr>
      <w:tr w:rsidR="000B21B1" w:rsidRPr="0005058F" w:rsidTr="000B21B1">
        <w:tc>
          <w:tcPr>
            <w:tcW w:w="2689" w:type="pct"/>
          </w:tcPr>
          <w:p w:rsidR="000B21B1" w:rsidRPr="0005058F" w:rsidRDefault="000B21B1" w:rsidP="000B21B1">
            <w:pPr>
              <w:pStyle w:val="af0"/>
              <w:rPr>
                <w:sz w:val="22"/>
                <w:szCs w:val="22"/>
              </w:rPr>
            </w:pPr>
            <w:proofErr w:type="spellStart"/>
            <w:proofErr w:type="gramStart"/>
            <w:r w:rsidRPr="0005058F">
              <w:rPr>
                <w:sz w:val="22"/>
                <w:szCs w:val="22"/>
              </w:rPr>
              <w:t>R</w:t>
            </w:r>
            <w:proofErr w:type="gramEnd"/>
            <w:r w:rsidRPr="0005058F">
              <w:rPr>
                <w:sz w:val="22"/>
                <w:szCs w:val="22"/>
              </w:rPr>
              <w:t>исп</w:t>
            </w:r>
            <w:proofErr w:type="spellEnd"/>
            <w:r w:rsidRPr="0005058F">
              <w:rPr>
                <w:sz w:val="22"/>
                <w:szCs w:val="22"/>
              </w:rPr>
              <w:t xml:space="preserve"> </w:t>
            </w:r>
            <w:r w:rsidR="00AD377D" w:rsidRPr="00AD377D">
              <w:rPr>
                <w:position w:val="-5"/>
                <w:sz w:val="22"/>
                <w:szCs w:val="22"/>
              </w:rPr>
              <w:pict>
                <v:shape id="_x0000_i1026" type="#_x0000_t75" style="width:7.5pt;height:11.5pt" equationxml="&lt;">
                  <v:imagedata r:id="rId7" o:title="" chromakey="white"/>
                </v:shape>
              </w:pict>
            </w:r>
            <w:r w:rsidRPr="0005058F">
              <w:rPr>
                <w:sz w:val="22"/>
                <w:szCs w:val="22"/>
              </w:rPr>
              <w:t xml:space="preserve"> 95%</w:t>
            </w:r>
          </w:p>
        </w:tc>
        <w:tc>
          <w:tcPr>
            <w:tcW w:w="2311" w:type="pct"/>
          </w:tcPr>
          <w:p w:rsidR="000B21B1" w:rsidRPr="0005058F" w:rsidRDefault="000B21B1" w:rsidP="000B21B1">
            <w:pPr>
              <w:pStyle w:val="af0"/>
              <w:rPr>
                <w:sz w:val="22"/>
                <w:szCs w:val="22"/>
              </w:rPr>
            </w:pPr>
            <w:proofErr w:type="spellStart"/>
            <w:r w:rsidRPr="0005058F">
              <w:rPr>
                <w:sz w:val="22"/>
                <w:szCs w:val="22"/>
              </w:rPr>
              <w:t>высокорезультативная</w:t>
            </w:r>
            <w:proofErr w:type="spellEnd"/>
            <w:r w:rsidRPr="0005058F">
              <w:rPr>
                <w:sz w:val="22"/>
                <w:szCs w:val="22"/>
              </w:rPr>
              <w:t xml:space="preserve"> </w:t>
            </w:r>
          </w:p>
        </w:tc>
      </w:tr>
      <w:tr w:rsidR="000B21B1" w:rsidRPr="0005058F" w:rsidTr="000B21B1">
        <w:tc>
          <w:tcPr>
            <w:tcW w:w="2689" w:type="pct"/>
          </w:tcPr>
          <w:p w:rsidR="000B21B1" w:rsidRPr="0005058F" w:rsidRDefault="000B21B1" w:rsidP="000B21B1">
            <w:pPr>
              <w:pStyle w:val="af0"/>
              <w:rPr>
                <w:sz w:val="22"/>
                <w:szCs w:val="22"/>
              </w:rPr>
            </w:pPr>
            <w:r w:rsidRPr="0005058F">
              <w:rPr>
                <w:sz w:val="22"/>
                <w:szCs w:val="22"/>
              </w:rPr>
              <w:t xml:space="preserve">85% &lt; </w:t>
            </w:r>
            <w:proofErr w:type="spellStart"/>
            <w:proofErr w:type="gramStart"/>
            <w:r w:rsidRPr="0005058F">
              <w:rPr>
                <w:sz w:val="22"/>
                <w:szCs w:val="22"/>
              </w:rPr>
              <w:t>R</w:t>
            </w:r>
            <w:proofErr w:type="gramEnd"/>
            <w:r w:rsidRPr="0005058F">
              <w:rPr>
                <w:sz w:val="22"/>
                <w:szCs w:val="22"/>
              </w:rPr>
              <w:t>исп</w:t>
            </w:r>
            <w:proofErr w:type="spellEnd"/>
            <w:r w:rsidRPr="0005058F">
              <w:rPr>
                <w:sz w:val="22"/>
                <w:szCs w:val="22"/>
              </w:rPr>
              <w:t xml:space="preserve"> </w:t>
            </w:r>
            <w:r w:rsidR="00AD377D" w:rsidRPr="00AD377D">
              <w:rPr>
                <w:position w:val="-5"/>
                <w:sz w:val="22"/>
                <w:szCs w:val="22"/>
              </w:rPr>
              <w:pict>
                <v:shape id="_x0000_i1027" type="#_x0000_t75" style="width:7.5pt;height:11.5pt" equationxml="&lt;">
                  <v:imagedata r:id="rId8" o:title="" chromakey="white"/>
                </v:shape>
              </w:pict>
            </w:r>
            <w:r w:rsidRPr="0005058F">
              <w:rPr>
                <w:sz w:val="22"/>
                <w:szCs w:val="22"/>
              </w:rPr>
              <w:t xml:space="preserve"> 95%                                                                        </w:t>
            </w:r>
          </w:p>
        </w:tc>
        <w:tc>
          <w:tcPr>
            <w:tcW w:w="2311" w:type="pct"/>
          </w:tcPr>
          <w:p w:rsidR="000B21B1" w:rsidRPr="0005058F" w:rsidRDefault="000B21B1" w:rsidP="000B21B1">
            <w:pPr>
              <w:pStyle w:val="af0"/>
              <w:rPr>
                <w:sz w:val="22"/>
                <w:szCs w:val="22"/>
              </w:rPr>
            </w:pPr>
            <w:proofErr w:type="spellStart"/>
            <w:r w:rsidRPr="0005058F">
              <w:rPr>
                <w:sz w:val="22"/>
                <w:szCs w:val="22"/>
              </w:rPr>
              <w:t>среднерезультативная</w:t>
            </w:r>
            <w:proofErr w:type="spellEnd"/>
            <w:r w:rsidRPr="0005058F">
              <w:rPr>
                <w:sz w:val="22"/>
                <w:szCs w:val="22"/>
              </w:rPr>
              <w:t xml:space="preserve"> </w:t>
            </w:r>
          </w:p>
        </w:tc>
      </w:tr>
      <w:tr w:rsidR="000B21B1" w:rsidRPr="0005058F" w:rsidTr="000B21B1">
        <w:tc>
          <w:tcPr>
            <w:tcW w:w="2689" w:type="pct"/>
          </w:tcPr>
          <w:p w:rsidR="000B21B1" w:rsidRPr="0005058F" w:rsidRDefault="000B21B1" w:rsidP="000B21B1">
            <w:pPr>
              <w:pStyle w:val="af0"/>
              <w:rPr>
                <w:sz w:val="22"/>
                <w:szCs w:val="22"/>
              </w:rPr>
            </w:pPr>
            <w:proofErr w:type="spellStart"/>
            <w:proofErr w:type="gramStart"/>
            <w:r w:rsidRPr="0005058F">
              <w:rPr>
                <w:sz w:val="22"/>
                <w:szCs w:val="22"/>
              </w:rPr>
              <w:t>R</w:t>
            </w:r>
            <w:proofErr w:type="gramEnd"/>
            <w:r w:rsidRPr="0005058F">
              <w:rPr>
                <w:sz w:val="22"/>
                <w:szCs w:val="22"/>
              </w:rPr>
              <w:t>исп</w:t>
            </w:r>
            <w:proofErr w:type="spellEnd"/>
            <w:r w:rsidRPr="0005058F">
              <w:rPr>
                <w:sz w:val="22"/>
                <w:szCs w:val="22"/>
              </w:rPr>
              <w:t xml:space="preserve"> ≤ 85%</w:t>
            </w:r>
          </w:p>
        </w:tc>
        <w:tc>
          <w:tcPr>
            <w:tcW w:w="2311" w:type="pct"/>
          </w:tcPr>
          <w:p w:rsidR="000B21B1" w:rsidRPr="0005058F" w:rsidRDefault="000B21B1" w:rsidP="000B21B1">
            <w:pPr>
              <w:pStyle w:val="af0"/>
              <w:rPr>
                <w:sz w:val="22"/>
                <w:szCs w:val="22"/>
              </w:rPr>
            </w:pPr>
            <w:proofErr w:type="spellStart"/>
            <w:r w:rsidRPr="0005058F">
              <w:rPr>
                <w:sz w:val="22"/>
                <w:szCs w:val="22"/>
              </w:rPr>
              <w:t>низкорезультативная</w:t>
            </w:r>
            <w:proofErr w:type="spellEnd"/>
            <w:r w:rsidRPr="0005058F">
              <w:rPr>
                <w:sz w:val="22"/>
                <w:szCs w:val="22"/>
              </w:rPr>
              <w:t xml:space="preserve"> </w:t>
            </w:r>
          </w:p>
          <w:p w:rsidR="000B21B1" w:rsidRPr="0005058F" w:rsidRDefault="000B21B1" w:rsidP="000B21B1">
            <w:pPr>
              <w:pStyle w:val="af0"/>
              <w:jc w:val="both"/>
              <w:rPr>
                <w:sz w:val="22"/>
                <w:szCs w:val="22"/>
              </w:rPr>
            </w:pPr>
          </w:p>
        </w:tc>
      </w:tr>
    </w:tbl>
    <w:p w:rsidR="000B21B1" w:rsidRPr="0005058F" w:rsidRDefault="00BA0621" w:rsidP="000B21B1">
      <w:pPr>
        <w:rPr>
          <w:rStyle w:val="13"/>
          <w:bCs/>
          <w:sz w:val="22"/>
          <w:szCs w:val="22"/>
        </w:rPr>
      </w:pPr>
      <w:r w:rsidRPr="0005058F">
        <w:rPr>
          <w:rStyle w:val="13"/>
          <w:bCs/>
          <w:sz w:val="22"/>
          <w:szCs w:val="22"/>
        </w:rPr>
        <w:t>Если положительной динамикой считается уменьшение значения результата задачи, то необходимо перевернуть дробь (поменять местами числитель и знаменатель дроби)</w:t>
      </w:r>
    </w:p>
    <w:p w:rsidR="000B21B1" w:rsidRPr="0005058F" w:rsidRDefault="000B21B1" w:rsidP="000B21B1">
      <w:pPr>
        <w:rPr>
          <w:rStyle w:val="13"/>
          <w:sz w:val="22"/>
          <w:szCs w:val="22"/>
        </w:rPr>
      </w:pPr>
      <w:r w:rsidRPr="0005058F">
        <w:rPr>
          <w:rStyle w:val="13"/>
          <w:bCs/>
          <w:sz w:val="22"/>
          <w:szCs w:val="22"/>
        </w:rPr>
        <w:t>4.Эффективность исполнения ВЦП</w:t>
      </w:r>
      <w:r w:rsidRPr="0005058F">
        <w:rPr>
          <w:rStyle w:val="13"/>
          <w:sz w:val="22"/>
          <w:szCs w:val="22"/>
        </w:rPr>
        <w:t xml:space="preserve"> – это отношение степени достижения запланированных результатов по задачам </w:t>
      </w:r>
      <w:r w:rsidRPr="0005058F">
        <w:rPr>
          <w:sz w:val="22"/>
          <w:szCs w:val="22"/>
        </w:rPr>
        <w:t>ВЦП</w:t>
      </w:r>
      <w:r w:rsidRPr="0005058F">
        <w:rPr>
          <w:rStyle w:val="13"/>
          <w:sz w:val="22"/>
          <w:szCs w:val="22"/>
        </w:rPr>
        <w:t xml:space="preserve"> к степени освоения средств бюджетов всех уровней на реализацию этих задач.</w:t>
      </w:r>
    </w:p>
    <w:p w:rsidR="000B21B1" w:rsidRPr="0005058F" w:rsidRDefault="000B21B1" w:rsidP="000B21B1">
      <w:pPr>
        <w:rPr>
          <w:spacing w:val="2"/>
          <w:sz w:val="22"/>
          <w:szCs w:val="22"/>
        </w:rPr>
      </w:pPr>
      <w:r w:rsidRPr="0005058F">
        <w:rPr>
          <w:rStyle w:val="13"/>
          <w:spacing w:val="2"/>
          <w:sz w:val="22"/>
          <w:szCs w:val="22"/>
        </w:rPr>
        <w:t>Индекс</w:t>
      </w:r>
      <w:r w:rsidRPr="0005058F">
        <w:rPr>
          <w:spacing w:val="2"/>
          <w:sz w:val="22"/>
          <w:szCs w:val="22"/>
        </w:rPr>
        <w:t xml:space="preserve"> эффективности исполнения ВЦП (</w:t>
      </w:r>
      <w:proofErr w:type="spellStart"/>
      <w:r w:rsidRPr="0005058F">
        <w:rPr>
          <w:spacing w:val="2"/>
          <w:sz w:val="22"/>
          <w:szCs w:val="22"/>
        </w:rPr>
        <w:t>Е</w:t>
      </w:r>
      <w:r w:rsidRPr="0005058F">
        <w:rPr>
          <w:spacing w:val="2"/>
          <w:sz w:val="22"/>
          <w:szCs w:val="22"/>
          <w:vertAlign w:val="subscript"/>
        </w:rPr>
        <w:t>исп</w:t>
      </w:r>
      <w:proofErr w:type="spellEnd"/>
      <w:r w:rsidRPr="0005058F">
        <w:rPr>
          <w:spacing w:val="2"/>
          <w:sz w:val="22"/>
          <w:szCs w:val="22"/>
        </w:rPr>
        <w:t>) определяется по формуле:</w:t>
      </w:r>
    </w:p>
    <w:p w:rsidR="000B21B1" w:rsidRPr="0005058F" w:rsidRDefault="00AD377D" w:rsidP="000B21B1">
      <w:pPr>
        <w:spacing w:before="33" w:after="33"/>
        <w:jc w:val="center"/>
        <w:rPr>
          <w:spacing w:val="2"/>
          <w:sz w:val="22"/>
          <w:szCs w:val="22"/>
        </w:rPr>
      </w:pPr>
      <w:r w:rsidRPr="0005058F">
        <w:rPr>
          <w:spacing w:val="2"/>
          <w:sz w:val="22"/>
          <w:szCs w:val="22"/>
        </w:rPr>
        <w:fldChar w:fldCharType="begin"/>
      </w:r>
      <w:r w:rsidR="000B21B1" w:rsidRPr="0005058F">
        <w:rPr>
          <w:spacing w:val="2"/>
          <w:sz w:val="22"/>
          <w:szCs w:val="22"/>
        </w:rPr>
        <w:instrText xml:space="preserve"> QUOTE </w:instrText>
      </w:r>
      <w:r w:rsidRPr="00AD377D">
        <w:rPr>
          <w:position w:val="-18"/>
        </w:rPr>
        <w:pict>
          <v:shape id="_x0000_i1028" type="#_x0000_t75" style="width:77.2pt;height:21.3pt" equationxml="&lt;">
            <v:imagedata r:id="rId9" o:title="" chromakey="white"/>
          </v:shape>
        </w:pict>
      </w:r>
      <w:r w:rsidRPr="0005058F">
        <w:rPr>
          <w:spacing w:val="2"/>
          <w:sz w:val="22"/>
          <w:szCs w:val="22"/>
        </w:rPr>
        <w:fldChar w:fldCharType="separate"/>
      </w:r>
      <w:r w:rsidRPr="00AD377D">
        <w:rPr>
          <w:position w:val="-18"/>
        </w:rPr>
        <w:pict>
          <v:shape id="_x0000_i1029" type="#_x0000_t75" style="width:78.35pt;height:21.3pt" equationxml="&lt;">
            <v:imagedata r:id="rId9" o:title="" chromakey="white"/>
          </v:shape>
        </w:pict>
      </w:r>
      <w:r w:rsidRPr="0005058F">
        <w:rPr>
          <w:spacing w:val="2"/>
          <w:sz w:val="22"/>
          <w:szCs w:val="22"/>
        </w:rPr>
        <w:fldChar w:fldCharType="end"/>
      </w:r>
      <w:r w:rsidR="000B21B1" w:rsidRPr="0005058F">
        <w:rPr>
          <w:i/>
          <w:spacing w:val="2"/>
          <w:sz w:val="22"/>
          <w:szCs w:val="22"/>
        </w:rPr>
        <w:t>,</w:t>
      </w:r>
      <w:r w:rsidR="000B21B1" w:rsidRPr="0005058F">
        <w:rPr>
          <w:spacing w:val="2"/>
          <w:sz w:val="22"/>
          <w:szCs w:val="22"/>
        </w:rPr>
        <w:t>где</w:t>
      </w:r>
    </w:p>
    <w:p w:rsidR="000B21B1" w:rsidRPr="0005058F" w:rsidRDefault="000B21B1" w:rsidP="000B21B1">
      <w:pPr>
        <w:spacing w:before="240" w:after="33"/>
        <w:rPr>
          <w:spacing w:val="2"/>
          <w:sz w:val="22"/>
          <w:szCs w:val="22"/>
        </w:rPr>
      </w:pPr>
      <w:proofErr w:type="spellStart"/>
      <w:proofErr w:type="gramStart"/>
      <w:r w:rsidRPr="0005058F">
        <w:rPr>
          <w:spacing w:val="2"/>
          <w:sz w:val="22"/>
          <w:szCs w:val="22"/>
        </w:rPr>
        <w:t>F</w:t>
      </w:r>
      <w:proofErr w:type="gramEnd"/>
      <w:r w:rsidRPr="0005058F">
        <w:rPr>
          <w:spacing w:val="2"/>
          <w:sz w:val="22"/>
          <w:szCs w:val="22"/>
          <w:vertAlign w:val="subscript"/>
        </w:rPr>
        <w:t>факт</w:t>
      </w:r>
      <w:proofErr w:type="spellEnd"/>
      <w:r w:rsidRPr="0005058F">
        <w:rPr>
          <w:spacing w:val="2"/>
          <w:sz w:val="22"/>
          <w:szCs w:val="2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0B21B1" w:rsidRPr="0005058F" w:rsidRDefault="000B21B1" w:rsidP="000B21B1">
      <w:pPr>
        <w:spacing w:before="33" w:after="33"/>
        <w:rPr>
          <w:spacing w:val="2"/>
          <w:sz w:val="22"/>
          <w:szCs w:val="22"/>
        </w:rPr>
      </w:pPr>
      <w:proofErr w:type="spellStart"/>
      <w:proofErr w:type="gramStart"/>
      <w:r w:rsidRPr="0005058F">
        <w:rPr>
          <w:spacing w:val="2"/>
          <w:sz w:val="22"/>
          <w:szCs w:val="22"/>
        </w:rPr>
        <w:t>F</w:t>
      </w:r>
      <w:proofErr w:type="gramEnd"/>
      <w:r w:rsidRPr="0005058F">
        <w:rPr>
          <w:spacing w:val="2"/>
          <w:sz w:val="22"/>
          <w:szCs w:val="22"/>
          <w:vertAlign w:val="subscript"/>
        </w:rPr>
        <w:t>план</w:t>
      </w:r>
      <w:proofErr w:type="spellEnd"/>
      <w:r w:rsidRPr="0005058F">
        <w:rPr>
          <w:spacing w:val="2"/>
          <w:sz w:val="22"/>
          <w:szCs w:val="2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0B21B1" w:rsidRPr="0005058F" w:rsidRDefault="000B21B1" w:rsidP="000B21B1">
      <w:pPr>
        <w:jc w:val="center"/>
        <w:rPr>
          <w:spacing w:val="2"/>
          <w:sz w:val="22"/>
          <w:szCs w:val="22"/>
        </w:rPr>
      </w:pPr>
      <w:r w:rsidRPr="0005058F">
        <w:rPr>
          <w:spacing w:val="2"/>
          <w:sz w:val="22"/>
          <w:szCs w:val="22"/>
        </w:rPr>
        <w:t>Критерии оценки эффективности исполнения ВЦП: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8120"/>
        <w:gridCol w:w="6720"/>
      </w:tblGrid>
      <w:tr w:rsidR="000B21B1" w:rsidRPr="0005058F" w:rsidTr="000B21B1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1B1" w:rsidRPr="0005058F" w:rsidRDefault="000B21B1" w:rsidP="000B21B1">
            <w:pPr>
              <w:spacing w:before="33" w:after="33"/>
              <w:jc w:val="center"/>
              <w:rPr>
                <w:spacing w:val="2"/>
              </w:rPr>
            </w:pPr>
            <w:r w:rsidRPr="0005058F">
              <w:rPr>
                <w:spacing w:val="2"/>
                <w:sz w:val="22"/>
                <w:szCs w:val="22"/>
              </w:rPr>
              <w:t xml:space="preserve">Значение индекса эффективности исполнения </w:t>
            </w:r>
            <w:r w:rsidRPr="0005058F">
              <w:rPr>
                <w:sz w:val="22"/>
                <w:szCs w:val="22"/>
              </w:rPr>
              <w:t>ВЦП</w:t>
            </w:r>
            <w:r w:rsidRPr="0005058F">
              <w:rPr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05058F">
              <w:rPr>
                <w:spacing w:val="2"/>
                <w:sz w:val="22"/>
                <w:szCs w:val="22"/>
              </w:rPr>
              <w:t>Е</w:t>
            </w:r>
            <w:r w:rsidRPr="0005058F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05058F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1B1" w:rsidRPr="0005058F" w:rsidRDefault="000B21B1" w:rsidP="000B21B1">
            <w:pPr>
              <w:spacing w:before="33" w:after="33"/>
              <w:jc w:val="center"/>
              <w:rPr>
                <w:spacing w:val="2"/>
              </w:rPr>
            </w:pPr>
            <w:r w:rsidRPr="0005058F">
              <w:rPr>
                <w:spacing w:val="2"/>
                <w:sz w:val="22"/>
                <w:szCs w:val="22"/>
              </w:rPr>
              <w:t xml:space="preserve">Эффективность исполнения </w:t>
            </w:r>
            <w:r w:rsidRPr="0005058F">
              <w:rPr>
                <w:sz w:val="22"/>
                <w:szCs w:val="22"/>
              </w:rPr>
              <w:t>ВЦП</w:t>
            </w:r>
          </w:p>
        </w:tc>
      </w:tr>
      <w:tr w:rsidR="000B21B1" w:rsidRPr="0005058F" w:rsidTr="000B21B1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1B1" w:rsidRPr="0005058F" w:rsidRDefault="000B21B1" w:rsidP="000B21B1">
            <w:pPr>
              <w:spacing w:before="33" w:after="33"/>
              <w:rPr>
                <w:spacing w:val="2"/>
              </w:rPr>
            </w:pPr>
            <w:proofErr w:type="spellStart"/>
            <w:r w:rsidRPr="0005058F">
              <w:rPr>
                <w:spacing w:val="2"/>
                <w:sz w:val="22"/>
                <w:szCs w:val="22"/>
              </w:rPr>
              <w:t>Е</w:t>
            </w:r>
            <w:r w:rsidRPr="0005058F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05058F">
              <w:rPr>
                <w:spacing w:val="2"/>
                <w:sz w:val="22"/>
                <w:szCs w:val="22"/>
                <w:lang w:val="en-US"/>
              </w:rPr>
              <w:t>≥</w:t>
            </w:r>
            <w:r w:rsidRPr="0005058F">
              <w:rPr>
                <w:spacing w:val="2"/>
                <w:sz w:val="22"/>
                <w:szCs w:val="22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1B1" w:rsidRPr="0005058F" w:rsidRDefault="000B21B1" w:rsidP="000B21B1">
            <w:pPr>
              <w:spacing w:before="33" w:after="33"/>
              <w:ind w:hanging="10"/>
              <w:jc w:val="center"/>
              <w:rPr>
                <w:spacing w:val="2"/>
              </w:rPr>
            </w:pPr>
            <w:r w:rsidRPr="0005058F">
              <w:rPr>
                <w:spacing w:val="2"/>
                <w:sz w:val="22"/>
                <w:szCs w:val="22"/>
              </w:rPr>
              <w:t>высокоэффективная</w:t>
            </w:r>
          </w:p>
        </w:tc>
      </w:tr>
      <w:tr w:rsidR="000B21B1" w:rsidRPr="0005058F" w:rsidTr="000B21B1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1B1" w:rsidRPr="0005058F" w:rsidRDefault="000B21B1" w:rsidP="000B21B1">
            <w:pPr>
              <w:spacing w:before="33" w:after="33"/>
              <w:rPr>
                <w:spacing w:val="2"/>
              </w:rPr>
            </w:pPr>
            <w:r w:rsidRPr="0005058F">
              <w:rPr>
                <w:spacing w:val="2"/>
                <w:sz w:val="22"/>
                <w:szCs w:val="22"/>
              </w:rPr>
              <w:t xml:space="preserve">90% </w:t>
            </w:r>
            <w:r w:rsidRPr="0005058F">
              <w:rPr>
                <w:spacing w:val="2"/>
                <w:sz w:val="22"/>
                <w:szCs w:val="22"/>
                <w:lang w:val="en-US"/>
              </w:rPr>
              <w:t>&lt;</w:t>
            </w:r>
            <w:r w:rsidRPr="0005058F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5058F">
              <w:rPr>
                <w:spacing w:val="2"/>
                <w:sz w:val="22"/>
                <w:szCs w:val="22"/>
              </w:rPr>
              <w:t>Е</w:t>
            </w:r>
            <w:r w:rsidRPr="0005058F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05058F">
              <w:rPr>
                <w:spacing w:val="2"/>
                <w:sz w:val="22"/>
                <w:szCs w:val="22"/>
              </w:rPr>
              <w:t>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1B1" w:rsidRPr="0005058F" w:rsidRDefault="000B21B1" w:rsidP="000B21B1">
            <w:pPr>
              <w:spacing w:before="33" w:after="33"/>
              <w:ind w:hanging="10"/>
              <w:jc w:val="center"/>
              <w:rPr>
                <w:spacing w:val="2"/>
              </w:rPr>
            </w:pPr>
            <w:proofErr w:type="spellStart"/>
            <w:r w:rsidRPr="0005058F">
              <w:rPr>
                <w:spacing w:val="2"/>
                <w:sz w:val="22"/>
                <w:szCs w:val="22"/>
              </w:rPr>
              <w:t>среднеэффективная</w:t>
            </w:r>
            <w:proofErr w:type="spellEnd"/>
          </w:p>
        </w:tc>
      </w:tr>
      <w:tr w:rsidR="000B21B1" w:rsidRPr="0005058F" w:rsidTr="000B21B1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1B1" w:rsidRPr="0005058F" w:rsidRDefault="000B21B1" w:rsidP="000B21B1">
            <w:pPr>
              <w:spacing w:before="33" w:after="33"/>
              <w:rPr>
                <w:spacing w:val="2"/>
              </w:rPr>
            </w:pPr>
            <w:proofErr w:type="spellStart"/>
            <w:r w:rsidRPr="0005058F">
              <w:rPr>
                <w:spacing w:val="2"/>
                <w:sz w:val="22"/>
                <w:szCs w:val="22"/>
              </w:rPr>
              <w:t>Е</w:t>
            </w:r>
            <w:r w:rsidRPr="0005058F">
              <w:rPr>
                <w:spacing w:val="2"/>
                <w:sz w:val="22"/>
                <w:szCs w:val="22"/>
                <w:vertAlign w:val="subscript"/>
              </w:rPr>
              <w:t>исп</w:t>
            </w:r>
            <w:proofErr w:type="spellEnd"/>
            <w:r w:rsidRPr="0005058F">
              <w:rPr>
                <w:spacing w:val="2"/>
                <w:sz w:val="22"/>
                <w:szCs w:val="22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1B1" w:rsidRPr="0005058F" w:rsidRDefault="000B21B1" w:rsidP="000B21B1">
            <w:pPr>
              <w:spacing w:before="33" w:after="33"/>
              <w:ind w:hanging="10"/>
              <w:jc w:val="center"/>
              <w:rPr>
                <w:spacing w:val="2"/>
              </w:rPr>
            </w:pPr>
            <w:r w:rsidRPr="0005058F">
              <w:rPr>
                <w:spacing w:val="2"/>
                <w:sz w:val="22"/>
                <w:szCs w:val="22"/>
              </w:rPr>
              <w:t>низкоэффективная</w:t>
            </w:r>
          </w:p>
        </w:tc>
      </w:tr>
    </w:tbl>
    <w:p w:rsidR="000B21B1" w:rsidRPr="0005058F" w:rsidRDefault="000B21B1" w:rsidP="000B21B1"/>
    <w:p w:rsidR="000B21B1" w:rsidRPr="0005058F" w:rsidRDefault="000B21B1" w:rsidP="000B21B1"/>
    <w:tbl>
      <w:tblPr>
        <w:tblpPr w:leftFromText="180" w:rightFromText="180" w:vertAnchor="text" w:tblpY="1"/>
        <w:tblOverlap w:val="never"/>
        <w:tblW w:w="15023" w:type="dxa"/>
        <w:tblInd w:w="83" w:type="dxa"/>
        <w:tblLook w:val="04A0"/>
      </w:tblPr>
      <w:tblGrid>
        <w:gridCol w:w="876"/>
        <w:gridCol w:w="84"/>
        <w:gridCol w:w="3180"/>
        <w:gridCol w:w="1292"/>
        <w:gridCol w:w="1340"/>
        <w:gridCol w:w="1620"/>
        <w:gridCol w:w="1343"/>
        <w:gridCol w:w="1268"/>
        <w:gridCol w:w="1460"/>
        <w:gridCol w:w="2560"/>
      </w:tblGrid>
      <w:tr w:rsidR="000B21B1" w:rsidRPr="0005058F" w:rsidTr="000B21B1">
        <w:trPr>
          <w:trHeight w:val="1395"/>
        </w:trPr>
        <w:tc>
          <w:tcPr>
            <w:tcW w:w="15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1" w:rsidRDefault="000B21B1" w:rsidP="000B21B1">
            <w:pPr>
              <w:jc w:val="center"/>
              <w:rPr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b/>
                <w:bCs/>
              </w:rPr>
            </w:pPr>
          </w:p>
          <w:p w:rsidR="002D597A" w:rsidRDefault="002D597A" w:rsidP="000B21B1">
            <w:pPr>
              <w:jc w:val="center"/>
              <w:rPr>
                <w:b/>
                <w:bCs/>
              </w:rPr>
            </w:pPr>
          </w:p>
          <w:p w:rsidR="002D597A" w:rsidRDefault="002D597A" w:rsidP="000B21B1">
            <w:pPr>
              <w:jc w:val="center"/>
              <w:rPr>
                <w:b/>
                <w:bCs/>
              </w:rPr>
            </w:pPr>
          </w:p>
          <w:p w:rsidR="002D597A" w:rsidRDefault="002D597A" w:rsidP="000B21B1">
            <w:pPr>
              <w:jc w:val="center"/>
              <w:rPr>
                <w:b/>
                <w:bCs/>
              </w:rPr>
            </w:pPr>
          </w:p>
          <w:p w:rsidR="002D597A" w:rsidRDefault="002D597A" w:rsidP="000B21B1">
            <w:pPr>
              <w:jc w:val="center"/>
              <w:rPr>
                <w:b/>
                <w:bCs/>
              </w:rPr>
            </w:pPr>
          </w:p>
          <w:p w:rsidR="002D597A" w:rsidRDefault="002D597A" w:rsidP="000B21B1">
            <w:pPr>
              <w:jc w:val="center"/>
              <w:rPr>
                <w:b/>
                <w:bCs/>
              </w:rPr>
            </w:pPr>
          </w:p>
          <w:p w:rsidR="002D597A" w:rsidRDefault="002D597A" w:rsidP="000B21B1">
            <w:pPr>
              <w:jc w:val="center"/>
              <w:rPr>
                <w:b/>
                <w:bCs/>
              </w:rPr>
            </w:pPr>
          </w:p>
          <w:p w:rsidR="002D597A" w:rsidRDefault="002D597A" w:rsidP="000B21B1">
            <w:pPr>
              <w:jc w:val="center"/>
              <w:rPr>
                <w:b/>
                <w:bCs/>
              </w:rPr>
            </w:pPr>
          </w:p>
          <w:p w:rsidR="002D597A" w:rsidRDefault="002D597A" w:rsidP="000B21B1">
            <w:pPr>
              <w:jc w:val="center"/>
              <w:rPr>
                <w:b/>
                <w:bCs/>
              </w:rPr>
            </w:pPr>
          </w:p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Информация</w:t>
            </w:r>
          </w:p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о результатах объема финансируемых за счет средств областного бюджета</w:t>
            </w:r>
          </w:p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государственных услуг и потребности в них</w:t>
            </w:r>
          </w:p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Муниципальное учреждение «Комплексный центр социального обслуживания населения» Большесельского МР</w:t>
            </w:r>
          </w:p>
        </w:tc>
      </w:tr>
      <w:tr w:rsidR="000B21B1" w:rsidRPr="0005058F" w:rsidTr="00BA0621">
        <w:trPr>
          <w:gridAfter w:val="7"/>
          <w:wAfter w:w="10883" w:type="dxa"/>
          <w:trHeight w:val="6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</w:p>
        </w:tc>
      </w:tr>
      <w:tr w:rsidR="000B21B1" w:rsidRPr="0005058F" w:rsidTr="00BA0621">
        <w:trPr>
          <w:gridAfter w:val="7"/>
          <w:wAfter w:w="10883" w:type="dxa"/>
          <w:trHeight w:val="71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</w:p>
        </w:tc>
      </w:tr>
      <w:tr w:rsidR="000B21B1" w:rsidRPr="0005058F" w:rsidTr="00BA0621">
        <w:trPr>
          <w:gridAfter w:val="7"/>
          <w:wAfter w:w="10883" w:type="dxa"/>
          <w:trHeight w:val="6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rPr>
                <w:b/>
                <w:bCs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</w:p>
        </w:tc>
      </w:tr>
      <w:tr w:rsidR="000B21B1" w:rsidRPr="0005058F" w:rsidTr="00BA0621">
        <w:trPr>
          <w:trHeight w:val="6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</w:tr>
      <w:tr w:rsidR="000B21B1" w:rsidRPr="0005058F" w:rsidTr="000B21B1">
        <w:trPr>
          <w:trHeight w:val="219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№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Наименование услуги/ показателя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Единица измерения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Отчётный 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Текущий год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Очередной год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 xml:space="preserve">Плановый период 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Источник информации о значении показателя</w:t>
            </w:r>
          </w:p>
        </w:tc>
      </w:tr>
      <w:tr w:rsidR="000B21B1" w:rsidRPr="0005058F" w:rsidTr="000B21B1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proofErr w:type="spellStart"/>
            <w:proofErr w:type="gramStart"/>
            <w:r w:rsidRPr="0005058F">
              <w:t>п</w:t>
            </w:r>
            <w:proofErr w:type="spellEnd"/>
            <w:proofErr w:type="gramEnd"/>
            <w:r w:rsidRPr="0005058F">
              <w:t>/</w:t>
            </w:r>
            <w:proofErr w:type="spellStart"/>
            <w:r w:rsidRPr="0005058F">
              <w:t>п</w:t>
            </w:r>
            <w:proofErr w:type="spellEnd"/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1B1" w:rsidRPr="0005058F" w:rsidRDefault="000B21B1" w:rsidP="000B21B1"/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1B1" w:rsidRPr="0005058F" w:rsidRDefault="000B21B1" w:rsidP="000B21B1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2016г.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2017г.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2018г.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1B1" w:rsidRPr="0005058F" w:rsidRDefault="000B21B1" w:rsidP="000B21B1"/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1B1" w:rsidRPr="0005058F" w:rsidRDefault="000B21B1" w:rsidP="000B21B1"/>
        </w:tc>
      </w:tr>
      <w:tr w:rsidR="000B21B1" w:rsidRPr="0005058F" w:rsidTr="000B21B1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1B1" w:rsidRPr="0005058F" w:rsidRDefault="000B21B1" w:rsidP="000B21B1"/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1B1" w:rsidRPr="0005058F" w:rsidRDefault="000B21B1" w:rsidP="000B21B1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Т-1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Т+1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2019г.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2020г.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</w:tr>
      <w:tr w:rsidR="000B21B1" w:rsidRPr="0005058F" w:rsidTr="000B21B1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9</w:t>
            </w:r>
          </w:p>
        </w:tc>
      </w:tr>
      <w:tr w:rsidR="000B21B1" w:rsidRPr="0005058F" w:rsidTr="000B21B1">
        <w:trPr>
          <w:trHeight w:val="450"/>
        </w:trPr>
        <w:tc>
          <w:tcPr>
            <w:tcW w:w="1502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lastRenderedPageBreak/>
              <w:t xml:space="preserve">1.      Наименование услуги 1: </w:t>
            </w:r>
            <w:r w:rsidRPr="0005058F">
              <w:rPr>
                <w:b/>
                <w:bCs/>
              </w:rPr>
              <w:t>Социальное обслуживание граждан пожилого возраста и инвалидов на дому</w:t>
            </w:r>
          </w:p>
        </w:tc>
      </w:tr>
      <w:tr w:rsidR="000B21B1" w:rsidRPr="0005058F" w:rsidTr="000B21B1">
        <w:trPr>
          <w:trHeight w:val="30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1.1.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Объём услуги 1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54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Потребность в услуге 1 -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отчёт, соглашение</w:t>
            </w:r>
          </w:p>
        </w:tc>
      </w:tr>
      <w:tr w:rsidR="000B21B1" w:rsidRPr="0005058F" w:rsidTr="000B21B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</w:tr>
      <w:tr w:rsidR="000B21B1" w:rsidRPr="0005058F" w:rsidTr="000B21B1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удовлетворённая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</w:tr>
      <w:tr w:rsidR="000B21B1" w:rsidRPr="0005058F" w:rsidTr="000B21B1">
        <w:trPr>
          <w:trHeight w:val="40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неудовлетворённая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</w:tr>
      <w:tr w:rsidR="000B21B1" w:rsidRPr="0005058F" w:rsidTr="000B21B1">
        <w:trPr>
          <w:trHeight w:val="43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латентная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</w:tr>
      <w:tr w:rsidR="000B21B1" w:rsidRPr="0005058F" w:rsidTr="000B21B1">
        <w:trPr>
          <w:trHeight w:val="630"/>
        </w:trPr>
        <w:tc>
          <w:tcPr>
            <w:tcW w:w="150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 xml:space="preserve">2.      </w:t>
            </w:r>
            <w:r w:rsidR="00BA0621" w:rsidRPr="0005058F">
              <w:t xml:space="preserve">Наименование  услуги 2: </w:t>
            </w:r>
            <w:r w:rsidRPr="0005058F">
              <w:rPr>
                <w:b/>
                <w:bCs/>
              </w:rPr>
              <w:t>Социальное обслуживание граждан пожилого возраста и инвалидов в отделениях с проживанием</w:t>
            </w:r>
          </w:p>
        </w:tc>
      </w:tr>
      <w:tr w:rsidR="000B21B1" w:rsidRPr="0005058F" w:rsidTr="000B21B1">
        <w:trPr>
          <w:trHeight w:val="28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2.1.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Объём услуги 2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58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2.2.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Потребность в услуге 2 -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отчёт, соглашение</w:t>
            </w:r>
          </w:p>
        </w:tc>
      </w:tr>
      <w:tr w:rsidR="000B21B1" w:rsidRPr="0005058F" w:rsidTr="000B21B1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удовлетворённая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</w:tr>
      <w:tr w:rsidR="000B21B1" w:rsidRPr="0005058F" w:rsidTr="000B21B1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неудовлетворённая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</w:tr>
      <w:tr w:rsidR="000B21B1" w:rsidRPr="0005058F" w:rsidTr="000B21B1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латентная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</w:tr>
      <w:tr w:rsidR="000B21B1" w:rsidRPr="0005058F" w:rsidTr="000B21B1">
        <w:trPr>
          <w:trHeight w:val="630"/>
        </w:trPr>
        <w:tc>
          <w:tcPr>
            <w:tcW w:w="1502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 xml:space="preserve">3.      </w:t>
            </w:r>
            <w:r w:rsidR="00BA0621" w:rsidRPr="0005058F">
              <w:t xml:space="preserve">Наименование  услуги 3: </w:t>
            </w:r>
            <w:r w:rsidRPr="0005058F">
              <w:rPr>
                <w:b/>
                <w:bCs/>
              </w:rPr>
              <w:t xml:space="preserve">Социальное обслуживание  в </w:t>
            </w:r>
            <w:proofErr w:type="spellStart"/>
            <w:r w:rsidRPr="0005058F">
              <w:rPr>
                <w:b/>
                <w:bCs/>
              </w:rPr>
              <w:t>полустационарной</w:t>
            </w:r>
            <w:proofErr w:type="spellEnd"/>
            <w:r w:rsidRPr="0005058F">
              <w:rPr>
                <w:b/>
                <w:bCs/>
              </w:rPr>
              <w:t xml:space="preserve"> форме</w:t>
            </w:r>
          </w:p>
        </w:tc>
      </w:tr>
      <w:tr w:rsidR="000B21B1" w:rsidRPr="0005058F" w:rsidTr="000B21B1">
        <w:trPr>
          <w:trHeight w:val="31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3.1.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Объём услуги 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69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3.2.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Потребность в услуге 3 -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3779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BA0621" w:rsidP="000B21B1">
            <w:r w:rsidRPr="0005058F">
              <w:t>отчёт, соглашение</w:t>
            </w:r>
          </w:p>
        </w:tc>
      </w:tr>
      <w:tr w:rsidR="000B21B1" w:rsidRPr="0005058F" w:rsidTr="000B21B1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</w:tr>
      <w:tr w:rsidR="000B21B1" w:rsidRPr="0005058F" w:rsidTr="000B21B1">
        <w:trPr>
          <w:trHeight w:val="36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удовлетворённая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3779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right"/>
            </w:pPr>
            <w:r w:rsidRPr="0005058F">
              <w:t>3540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</w:tr>
      <w:tr w:rsidR="000B21B1" w:rsidRPr="0005058F" w:rsidTr="000B21B1">
        <w:trPr>
          <w:trHeight w:val="34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неудовлетворённая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</w:tr>
      <w:tr w:rsidR="000B21B1" w:rsidRPr="0005058F" w:rsidTr="000B21B1">
        <w:trPr>
          <w:trHeight w:val="45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латентная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чел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  <w:r w:rsidRPr="0005058F">
              <w:rPr>
                <w:rFonts w:ascii="Calibri" w:hAnsi="Calibri"/>
              </w:rPr>
              <w:t> </w:t>
            </w:r>
          </w:p>
        </w:tc>
      </w:tr>
      <w:tr w:rsidR="000B21B1" w:rsidRPr="0005058F" w:rsidTr="000B21B1">
        <w:trPr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B1" w:rsidRPr="0005058F" w:rsidRDefault="000B21B1" w:rsidP="000B21B1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</w:tr>
      <w:tr w:rsidR="000B21B1" w:rsidRPr="0005058F" w:rsidTr="000B21B1">
        <w:trPr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B1" w:rsidRPr="0005058F" w:rsidRDefault="000B21B1" w:rsidP="000B21B1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</w:tr>
      <w:tr w:rsidR="000B21B1" w:rsidRPr="0005058F" w:rsidTr="000B21B1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1" w:rsidRPr="0005058F" w:rsidRDefault="000B21B1" w:rsidP="000B21B1"/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1" w:rsidRPr="0005058F" w:rsidRDefault="000B21B1" w:rsidP="000B21B1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1" w:rsidRPr="0005058F" w:rsidRDefault="000B21B1" w:rsidP="000B21B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</w:tr>
      <w:tr w:rsidR="000B21B1" w:rsidRPr="0005058F" w:rsidTr="000B21B1">
        <w:trPr>
          <w:trHeight w:val="42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1" w:rsidRPr="0005058F" w:rsidRDefault="000B21B1" w:rsidP="000B21B1"/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1" w:rsidRPr="0005058F" w:rsidRDefault="000B21B1" w:rsidP="000B21B1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B1" w:rsidRPr="0005058F" w:rsidRDefault="000B21B1" w:rsidP="000B21B1"/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8FF" w:rsidRPr="0005058F" w:rsidRDefault="004C48FF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C48FF" w:rsidRPr="0005058F" w:rsidRDefault="004C48FF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BA0621" w:rsidRPr="0005058F" w:rsidRDefault="00BA062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BA0621" w:rsidRPr="0005058F" w:rsidRDefault="00BA062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BA0621" w:rsidRPr="0005058F" w:rsidRDefault="00BA062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BA0621" w:rsidRPr="0005058F" w:rsidRDefault="00BA062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C48FF" w:rsidRPr="0005058F" w:rsidRDefault="004C48FF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C48FF" w:rsidRDefault="004C48FF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D1F51" w:rsidRDefault="004D1F5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D1F51" w:rsidRPr="0005058F" w:rsidRDefault="004D1F51" w:rsidP="000B21B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0B21B1" w:rsidRPr="0005058F" w:rsidRDefault="000B21B1" w:rsidP="000B21B1">
            <w:pPr>
              <w:jc w:val="center"/>
              <w:rPr>
                <w:rFonts w:ascii="Calibri" w:hAnsi="Calibri"/>
                <w:b/>
                <w:bCs/>
              </w:rPr>
            </w:pPr>
            <w:r w:rsidRPr="0005058F">
              <w:rPr>
                <w:rFonts w:ascii="Calibri" w:hAnsi="Calibri"/>
                <w:b/>
                <w:bCs/>
              </w:rPr>
              <w:t xml:space="preserve">ИНФОРМАЦИЯ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</w:tr>
      <w:tr w:rsidR="000B21B1" w:rsidRPr="0005058F" w:rsidTr="000B21B1">
        <w:trPr>
          <w:trHeight w:val="315"/>
        </w:trPr>
        <w:tc>
          <w:tcPr>
            <w:tcW w:w="15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 xml:space="preserve">о результатах оценки объёма финансируемых за счёт средств  бюджета </w:t>
            </w:r>
          </w:p>
        </w:tc>
      </w:tr>
      <w:tr w:rsidR="000B21B1" w:rsidRPr="0005058F" w:rsidTr="000B21B1">
        <w:trPr>
          <w:trHeight w:val="315"/>
        </w:trPr>
        <w:tc>
          <w:tcPr>
            <w:tcW w:w="15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B1" w:rsidRPr="0005058F" w:rsidRDefault="000B21B1" w:rsidP="000B21B1">
            <w:pPr>
              <w:jc w:val="center"/>
              <w:rPr>
                <w:b/>
                <w:bCs/>
              </w:rPr>
            </w:pPr>
            <w:r w:rsidRPr="0005058F">
              <w:rPr>
                <w:b/>
                <w:bCs/>
              </w:rPr>
              <w:t>государственных услуг и потребности в них</w:t>
            </w:r>
          </w:p>
        </w:tc>
      </w:tr>
      <w:tr w:rsidR="000B21B1" w:rsidRPr="0005058F" w:rsidTr="000B21B1">
        <w:trPr>
          <w:trHeight w:val="315"/>
        </w:trPr>
        <w:tc>
          <w:tcPr>
            <w:tcW w:w="15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B1" w:rsidRPr="0005058F" w:rsidRDefault="000B21B1" w:rsidP="000B21B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B21B1" w:rsidRPr="0005058F" w:rsidTr="000B21B1">
        <w:trPr>
          <w:trHeight w:val="219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№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Наименование услуги / показателя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Единица измерения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Отчетный год 2016 г.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Текущий год 2017 г.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Очередной год 2018 г.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Плановый год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Плановый год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Источник информации о значении показателя</w:t>
            </w:r>
          </w:p>
        </w:tc>
      </w:tr>
      <w:tr w:rsidR="000B21B1" w:rsidRPr="0005058F" w:rsidTr="000B21B1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proofErr w:type="spellStart"/>
            <w:proofErr w:type="gramStart"/>
            <w:r w:rsidRPr="0005058F">
              <w:t>п</w:t>
            </w:r>
            <w:proofErr w:type="spellEnd"/>
            <w:proofErr w:type="gramEnd"/>
            <w:r w:rsidRPr="0005058F">
              <w:t>/</w:t>
            </w:r>
            <w:proofErr w:type="spellStart"/>
            <w:r w:rsidRPr="0005058F">
              <w:t>п</w:t>
            </w:r>
            <w:proofErr w:type="spellEnd"/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1B1" w:rsidRPr="0005058F" w:rsidRDefault="000B21B1" w:rsidP="000B21B1"/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1B1" w:rsidRPr="0005058F" w:rsidRDefault="000B21B1" w:rsidP="000B21B1"/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1B1" w:rsidRPr="0005058F" w:rsidRDefault="000B21B1" w:rsidP="000B21B1"/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1B1" w:rsidRPr="0005058F" w:rsidRDefault="000B21B1" w:rsidP="000B21B1"/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1B1" w:rsidRPr="0005058F" w:rsidRDefault="000B21B1" w:rsidP="000B21B1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2019г.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2020г.</w:t>
            </w: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1B1" w:rsidRPr="0005058F" w:rsidRDefault="000B21B1" w:rsidP="000B21B1"/>
        </w:tc>
      </w:tr>
      <w:tr w:rsidR="000B21B1" w:rsidRPr="0005058F" w:rsidTr="000B21B1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9</w:t>
            </w:r>
          </w:p>
        </w:tc>
      </w:tr>
      <w:tr w:rsidR="000B21B1" w:rsidRPr="0005058F" w:rsidTr="000B21B1">
        <w:trPr>
          <w:trHeight w:val="330"/>
        </w:trPr>
        <w:tc>
          <w:tcPr>
            <w:tcW w:w="1502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rPr>
                <w:b/>
                <w:bCs/>
              </w:rPr>
            </w:pPr>
            <w:r w:rsidRPr="0005058F">
              <w:rPr>
                <w:b/>
                <w:bCs/>
              </w:rPr>
              <w:t>Услуга 1. Социальное обслуживание граждан пожилого возраста и инвалидов на дому</w:t>
            </w:r>
          </w:p>
        </w:tc>
      </w:tr>
      <w:tr w:rsidR="000B21B1" w:rsidRPr="0005058F" w:rsidTr="000B21B1">
        <w:trPr>
          <w:trHeight w:val="31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lastRenderedPageBreak/>
              <w:t>1.1.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Объём услуги 1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Потребность в услуге 1 -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23148733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21054652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21152824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21152824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21152824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BA0621" w:rsidP="000B21B1">
            <w:pPr>
              <w:jc w:val="center"/>
            </w:pPr>
            <w:r w:rsidRPr="0005058F">
              <w:t>отчёт, соглашение</w:t>
            </w:r>
          </w:p>
        </w:tc>
      </w:tr>
      <w:tr w:rsidR="000B21B1" w:rsidRPr="0005058F" w:rsidTr="000B21B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</w:tr>
      <w:tr w:rsidR="000B21B1" w:rsidRPr="0005058F" w:rsidTr="000B21B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удовлетворённая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23148733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21054652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21152824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21152824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21152824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</w:tr>
      <w:tr w:rsidR="000B21B1" w:rsidRPr="0005058F" w:rsidTr="000B21B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неудовлетворённая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латентная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630"/>
        </w:trPr>
        <w:tc>
          <w:tcPr>
            <w:tcW w:w="150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rPr>
                <w:b/>
                <w:bCs/>
              </w:rPr>
            </w:pPr>
            <w:r w:rsidRPr="0005058F">
              <w:rPr>
                <w:b/>
                <w:bCs/>
              </w:rPr>
              <w:t>Услуга 2. Социальное обслуживание граждан пожилого возраста и инвалидов в отделениях с проживанием</w:t>
            </w:r>
          </w:p>
        </w:tc>
      </w:tr>
      <w:tr w:rsidR="000B21B1" w:rsidRPr="0005058F" w:rsidTr="000B21B1">
        <w:trPr>
          <w:trHeight w:val="31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2.1.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Объём услуги 2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</w:tr>
      <w:tr w:rsidR="000B21B1" w:rsidRPr="0005058F" w:rsidTr="000B21B1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2.2.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Потребность в услуге 2 -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9222146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9342643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9342643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9342643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9342643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отчёт, соглашение</w:t>
            </w:r>
          </w:p>
        </w:tc>
      </w:tr>
      <w:tr w:rsidR="000B21B1" w:rsidRPr="0005058F" w:rsidTr="000B21B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удовлетворённая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9222146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9342643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9342643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9342643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9342643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неудовлетворённая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латентная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330"/>
        </w:trPr>
        <w:tc>
          <w:tcPr>
            <w:tcW w:w="1502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rPr>
                <w:b/>
                <w:bCs/>
              </w:rPr>
            </w:pPr>
            <w:r w:rsidRPr="0005058F">
              <w:rPr>
                <w:b/>
                <w:bCs/>
              </w:rPr>
              <w:t xml:space="preserve">Услуга 3.Социальное обслуживание в </w:t>
            </w:r>
            <w:proofErr w:type="spellStart"/>
            <w:r w:rsidRPr="0005058F">
              <w:rPr>
                <w:b/>
                <w:bCs/>
              </w:rPr>
              <w:t>полустационарной</w:t>
            </w:r>
            <w:proofErr w:type="spellEnd"/>
            <w:r w:rsidRPr="0005058F">
              <w:rPr>
                <w:b/>
                <w:bCs/>
              </w:rPr>
              <w:t xml:space="preserve"> форме</w:t>
            </w:r>
          </w:p>
        </w:tc>
      </w:tr>
      <w:tr w:rsidR="000B21B1" w:rsidRPr="0005058F" w:rsidTr="000B21B1">
        <w:trPr>
          <w:trHeight w:val="31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3.1.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Объём услуги 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</w:tr>
      <w:tr w:rsidR="000B21B1" w:rsidRPr="0005058F" w:rsidTr="000B21B1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3.2.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Потребность в услуге 3 -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4527566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3428497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3428497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3428497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3428497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отчёт, соглашение</w:t>
            </w:r>
          </w:p>
        </w:tc>
      </w:tr>
      <w:tr w:rsidR="000B21B1" w:rsidRPr="0005058F" w:rsidTr="000B21B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удовлетворённая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4527566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3428497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3428497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3428497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3428497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неудовлетворённая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- латентная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pPr>
              <w:jc w:val="center"/>
            </w:pPr>
            <w:r w:rsidRPr="0005058F"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B1" w:rsidRPr="0005058F" w:rsidRDefault="000B21B1" w:rsidP="000B21B1">
            <w:r w:rsidRPr="0005058F">
              <w:t> </w:t>
            </w:r>
          </w:p>
        </w:tc>
      </w:tr>
      <w:tr w:rsidR="000B21B1" w:rsidRPr="0005058F" w:rsidTr="000B21B1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</w:tr>
      <w:tr w:rsidR="000B21B1" w:rsidRPr="0005058F" w:rsidTr="000B21B1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B1" w:rsidRPr="0005058F" w:rsidRDefault="000B21B1" w:rsidP="000B21B1">
            <w:pPr>
              <w:rPr>
                <w:rFonts w:ascii="Calibri" w:hAnsi="Calibri"/>
              </w:rPr>
            </w:pPr>
          </w:p>
        </w:tc>
      </w:tr>
    </w:tbl>
    <w:p w:rsidR="000B21B1" w:rsidRPr="0005058F" w:rsidRDefault="000B21B1" w:rsidP="000B21B1"/>
    <w:p w:rsidR="000B21B1" w:rsidRPr="0005058F" w:rsidRDefault="000B21B1" w:rsidP="000B21B1"/>
    <w:p w:rsidR="000B21B1" w:rsidRPr="0005058F" w:rsidRDefault="000B21B1" w:rsidP="000B21B1"/>
    <w:p w:rsidR="00BA0621" w:rsidRPr="0005058F" w:rsidRDefault="00BA0621" w:rsidP="000B21B1"/>
    <w:p w:rsidR="00BA0621" w:rsidRPr="0005058F" w:rsidRDefault="00BA0621" w:rsidP="000B21B1"/>
    <w:p w:rsidR="00BA0621" w:rsidRPr="0005058F" w:rsidRDefault="00BA0621" w:rsidP="000B21B1"/>
    <w:p w:rsidR="00BA0621" w:rsidRPr="0005058F" w:rsidRDefault="00BA0621" w:rsidP="000B21B1"/>
    <w:p w:rsidR="00BA0621" w:rsidRPr="0005058F" w:rsidRDefault="00BA0621" w:rsidP="000B21B1"/>
    <w:p w:rsidR="00BA0621" w:rsidRPr="0005058F" w:rsidRDefault="00BA0621" w:rsidP="000B21B1"/>
    <w:p w:rsidR="00BA0621" w:rsidRPr="0005058F" w:rsidRDefault="00BA0621" w:rsidP="000B21B1"/>
    <w:p w:rsidR="00BA0621" w:rsidRPr="0005058F" w:rsidRDefault="00BA0621" w:rsidP="000B21B1"/>
    <w:p w:rsidR="00BA0621" w:rsidRPr="0005058F" w:rsidRDefault="00BA0621" w:rsidP="000B21B1"/>
    <w:p w:rsidR="00BA0621" w:rsidRPr="0005058F" w:rsidRDefault="00BA0621" w:rsidP="000B21B1"/>
    <w:p w:rsidR="00BA0621" w:rsidRPr="0005058F" w:rsidRDefault="00BA0621" w:rsidP="000B21B1"/>
    <w:p w:rsidR="00BA0621" w:rsidRPr="0005058F" w:rsidRDefault="00BA0621" w:rsidP="000B21B1"/>
    <w:p w:rsidR="00BA0621" w:rsidRPr="0005058F" w:rsidRDefault="00BA0621" w:rsidP="000B21B1"/>
    <w:p w:rsidR="00BA0621" w:rsidRDefault="00BA0621" w:rsidP="000B21B1"/>
    <w:p w:rsidR="004D1F51" w:rsidRDefault="004D1F51" w:rsidP="000B21B1"/>
    <w:p w:rsidR="004D1F51" w:rsidRDefault="004D1F51" w:rsidP="000B21B1"/>
    <w:p w:rsidR="004D1F51" w:rsidRDefault="004D1F51" w:rsidP="000B21B1"/>
    <w:p w:rsidR="004D1F51" w:rsidRDefault="004D1F51" w:rsidP="000B21B1"/>
    <w:p w:rsidR="004D1F51" w:rsidRDefault="004D1F51" w:rsidP="000B21B1"/>
    <w:p w:rsidR="004D1F51" w:rsidRDefault="004D1F51" w:rsidP="000B21B1"/>
    <w:p w:rsidR="004D1F51" w:rsidRDefault="004D1F51" w:rsidP="000B21B1"/>
    <w:p w:rsidR="004D1F51" w:rsidRDefault="004D1F51" w:rsidP="000B21B1"/>
    <w:p w:rsidR="004D1F51" w:rsidRDefault="004D1F51" w:rsidP="000B21B1"/>
    <w:p w:rsidR="004D1F51" w:rsidRPr="0005058F" w:rsidRDefault="004D1F51" w:rsidP="000B21B1"/>
    <w:p w:rsidR="00BA0621" w:rsidRPr="0005058F" w:rsidRDefault="00BA0621" w:rsidP="000B21B1">
      <w:pPr>
        <w:jc w:val="right"/>
        <w:rPr>
          <w:b/>
        </w:rPr>
      </w:pPr>
    </w:p>
    <w:p w:rsidR="00BA0621" w:rsidRPr="0005058F" w:rsidRDefault="00BA0621" w:rsidP="000B21B1">
      <w:pPr>
        <w:jc w:val="right"/>
        <w:rPr>
          <w:b/>
        </w:rPr>
      </w:pPr>
    </w:p>
    <w:p w:rsidR="000B21B1" w:rsidRPr="0005058F" w:rsidRDefault="000B21B1" w:rsidP="000B21B1">
      <w:pPr>
        <w:jc w:val="right"/>
        <w:rPr>
          <w:b/>
        </w:rPr>
      </w:pPr>
      <w:r w:rsidRPr="0005058F">
        <w:rPr>
          <w:b/>
        </w:rPr>
        <w:t>Приложение 3</w:t>
      </w:r>
    </w:p>
    <w:p w:rsidR="000B21B1" w:rsidRPr="0005058F" w:rsidRDefault="000B21B1" w:rsidP="000B21B1">
      <w:pPr>
        <w:jc w:val="right"/>
      </w:pPr>
    </w:p>
    <w:p w:rsidR="000B21B1" w:rsidRPr="0005058F" w:rsidRDefault="000B21B1" w:rsidP="000B21B1">
      <w:pPr>
        <w:jc w:val="center"/>
      </w:pPr>
      <w:r w:rsidRPr="0005058F">
        <w:t>СВОДНЫЙ ОТЧЕТ</w:t>
      </w:r>
    </w:p>
    <w:p w:rsidR="000B21B1" w:rsidRPr="0005058F" w:rsidRDefault="000B21B1" w:rsidP="000B21B1">
      <w:pPr>
        <w:tabs>
          <w:tab w:val="center" w:pos="7285"/>
          <w:tab w:val="left" w:pos="13290"/>
        </w:tabs>
        <w:contextualSpacing/>
        <w:jc w:val="center"/>
      </w:pPr>
      <w:r w:rsidRPr="0005058F">
        <w:t xml:space="preserve">о результатах инвентаризации материально-технической базы муниципального  учреждения «Комплексный центр </w:t>
      </w:r>
    </w:p>
    <w:p w:rsidR="000B21B1" w:rsidRPr="0005058F" w:rsidRDefault="000B21B1" w:rsidP="000B21B1">
      <w:pPr>
        <w:tabs>
          <w:tab w:val="center" w:pos="7285"/>
          <w:tab w:val="left" w:pos="13290"/>
        </w:tabs>
        <w:contextualSpacing/>
        <w:jc w:val="center"/>
      </w:pPr>
      <w:r w:rsidRPr="0005058F">
        <w:t xml:space="preserve">социального обслуживания населения» Большесельского муниципального района Ярославской области </w:t>
      </w:r>
    </w:p>
    <w:p w:rsidR="000B21B1" w:rsidRPr="0005058F" w:rsidRDefault="000B21B1" w:rsidP="000B21B1">
      <w:pPr>
        <w:tabs>
          <w:tab w:val="center" w:pos="7285"/>
          <w:tab w:val="left" w:pos="13290"/>
        </w:tabs>
        <w:contextualSpacing/>
        <w:jc w:val="center"/>
      </w:pPr>
      <w:r w:rsidRPr="0005058F">
        <w:t>по состоянию на 01.06.201</w:t>
      </w:r>
      <w:r w:rsidR="00BA0621" w:rsidRPr="0005058F">
        <w:t>8</w:t>
      </w:r>
      <w:r w:rsidRPr="0005058F"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828"/>
        <w:gridCol w:w="3969"/>
        <w:gridCol w:w="3118"/>
      </w:tblGrid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Наименование учреждения/ категория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BA062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Характеристика имущества, не соответствующего нормативным требованиям, стандартам, базовым требованиям к качеству предоставления государственных услуг (выполнения работ)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Основные меры, необходимые для укрепления материально-технической базы, а также использования имущества, не участвующего в процессе предоставления государственных услуг (выполнения работ)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Объем средств, необходимых для приведения имущества в нормативное состояние, тыс. руб.</w:t>
            </w: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4</w:t>
            </w:r>
          </w:p>
        </w:tc>
      </w:tr>
      <w:tr w:rsidR="000B21B1" w:rsidRPr="0005058F" w:rsidTr="000B21B1">
        <w:trPr>
          <w:trHeight w:val="352"/>
        </w:trPr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ind w:firstLine="227"/>
              <w:contextualSpacing/>
              <w:jc w:val="center"/>
            </w:pPr>
            <w:r w:rsidRPr="0005058F">
              <w:rPr>
                <w:b/>
              </w:rPr>
              <w:t xml:space="preserve">Муниципальное учреждение «Комплексный центр социального обслуживания населения»                                   </w:t>
            </w:r>
            <w:r w:rsidRPr="0005058F">
              <w:rPr>
                <w:b/>
              </w:rPr>
              <w:lastRenderedPageBreak/>
              <w:t xml:space="preserve">Большесельского муниципального района Ярославской области </w:t>
            </w:r>
          </w:p>
        </w:tc>
      </w:tr>
      <w:tr w:rsidR="000B21B1" w:rsidRPr="0005058F" w:rsidTr="000B21B1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B21B1" w:rsidRPr="0005058F" w:rsidTr="000B21B1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r w:rsidRPr="0005058F">
              <w:t xml:space="preserve">1.Земельный участок, расположен  по адресу: Ярославская область, </w:t>
            </w:r>
          </w:p>
          <w:p w:rsidR="000B21B1" w:rsidRPr="0005058F" w:rsidRDefault="000B21B1" w:rsidP="000B21B1">
            <w:r w:rsidRPr="0005058F">
              <w:t xml:space="preserve">с. </w:t>
            </w:r>
            <w:r w:rsidRPr="0005058F">
              <w:rPr>
                <w:spacing w:val="-3"/>
              </w:rPr>
              <w:t>Большое Село</w:t>
            </w:r>
            <w:r w:rsidRPr="0005058F">
              <w:t xml:space="preserve">, ул. </w:t>
            </w:r>
            <w:proofErr w:type="gramStart"/>
            <w:r w:rsidRPr="0005058F">
              <w:t>Заречная</w:t>
            </w:r>
            <w:proofErr w:type="gramEnd"/>
            <w:r w:rsidRPr="0005058F">
              <w:t>, д</w:t>
            </w:r>
            <w:r w:rsidRPr="0005058F">
              <w:rPr>
                <w:bCs/>
              </w:rPr>
              <w:t>.8</w:t>
            </w:r>
            <w:r w:rsidRPr="0005058F">
              <w:rPr>
                <w:b/>
                <w:bCs/>
              </w:rPr>
              <w:t xml:space="preserve">; </w:t>
            </w:r>
            <w:r w:rsidRPr="0005058F">
              <w:rPr>
                <w:bCs/>
              </w:rPr>
              <w:t xml:space="preserve">используется для обслуживания нежилого здания отделения срочного социального обслуживания, имеется ограждение.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 xml:space="preserve">2.Земельный участок, расположен по адресу: Ярославская область, </w:t>
            </w:r>
            <w:proofErr w:type="spellStart"/>
            <w:r w:rsidRPr="0005058F">
              <w:rPr>
                <w:rFonts w:ascii="Times New Roman" w:hAnsi="Times New Roman" w:cs="Times New Roman"/>
                <w:spacing w:val="-3"/>
              </w:rPr>
              <w:t>Большесельский</w:t>
            </w:r>
            <w:proofErr w:type="spellEnd"/>
            <w:r w:rsidRPr="0005058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5058F">
              <w:rPr>
                <w:rFonts w:ascii="Times New Roman" w:hAnsi="Times New Roman" w:cs="Times New Roman"/>
              </w:rPr>
              <w:t>район, д. Высоково, ул. Центральная, д</w:t>
            </w:r>
            <w:r w:rsidRPr="0005058F">
              <w:rPr>
                <w:rFonts w:ascii="Times New Roman" w:hAnsi="Times New Roman" w:cs="Times New Roman"/>
                <w:bCs/>
              </w:rPr>
              <w:t>.2</w:t>
            </w:r>
            <w:r w:rsidRPr="0005058F">
              <w:rPr>
                <w:rFonts w:ascii="Times New Roman" w:hAnsi="Times New Roman" w:cs="Times New Roman"/>
                <w:b/>
                <w:bCs/>
              </w:rPr>
              <w:t>;</w:t>
            </w:r>
            <w:r w:rsidRPr="0005058F">
              <w:rPr>
                <w:rFonts w:ascii="Times New Roman" w:hAnsi="Times New Roman" w:cs="Times New Roman"/>
                <w:bCs/>
              </w:rPr>
              <w:t xml:space="preserve"> используется для обслуживания нежилого здания отделения временного проживания  граждан пожилого возраста и инвалидов (колрпус</w:t>
            </w:r>
            <w:proofErr w:type="gramStart"/>
            <w:r w:rsidRPr="0005058F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05058F">
              <w:rPr>
                <w:rFonts w:ascii="Times New Roman" w:hAnsi="Times New Roman" w:cs="Times New Roman"/>
                <w:bCs/>
              </w:rPr>
              <w:t>), имеется ограждение, территория благоустроена.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r w:rsidRPr="0005058F">
              <w:t xml:space="preserve">3. Земельный участок, расположен по адресу: Ярославская область, </w:t>
            </w:r>
            <w:proofErr w:type="spellStart"/>
            <w:r w:rsidRPr="0005058F">
              <w:rPr>
                <w:spacing w:val="-3"/>
              </w:rPr>
              <w:t>Большесельский</w:t>
            </w:r>
            <w:proofErr w:type="spellEnd"/>
            <w:r w:rsidRPr="0005058F">
              <w:rPr>
                <w:spacing w:val="-3"/>
              </w:rPr>
              <w:t xml:space="preserve"> </w:t>
            </w:r>
            <w:r w:rsidRPr="0005058F">
              <w:t>район, д. Высоково, ул. им. А.В.Романова, д.25</w:t>
            </w:r>
            <w:r w:rsidRPr="0005058F">
              <w:rPr>
                <w:b/>
                <w:bCs/>
              </w:rPr>
              <w:t xml:space="preserve">; </w:t>
            </w:r>
            <w:r w:rsidRPr="0005058F">
              <w:rPr>
                <w:bCs/>
              </w:rPr>
              <w:t xml:space="preserve">используется для обслуживания нежилого здания отделения временного </w:t>
            </w:r>
            <w:r w:rsidRPr="0005058F">
              <w:rPr>
                <w:bCs/>
              </w:rPr>
              <w:lastRenderedPageBreak/>
              <w:t>проживания  граждан пожилого возраста и инвалидов (колрпус</w:t>
            </w:r>
            <w:proofErr w:type="gramStart"/>
            <w:r w:rsidRPr="0005058F">
              <w:rPr>
                <w:bCs/>
              </w:rPr>
              <w:t>2</w:t>
            </w:r>
            <w:proofErr w:type="gramEnd"/>
            <w:r w:rsidRPr="0005058F">
              <w:rPr>
                <w:bCs/>
              </w:rPr>
              <w:t>),  имеется ограждение, территория благоустроена.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lastRenderedPageBreak/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B21B1" w:rsidRPr="0005058F" w:rsidTr="000B21B1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lastRenderedPageBreak/>
              <w:t>машины и оборудование</w:t>
            </w: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B21B1" w:rsidRPr="0005058F" w:rsidTr="000B21B1">
        <w:trPr>
          <w:trHeight w:val="164"/>
        </w:trPr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вычислительная техника и оргтехника</w:t>
            </w:r>
          </w:p>
        </w:tc>
      </w:tr>
      <w:tr w:rsidR="000B21B1" w:rsidRPr="0005058F" w:rsidTr="000B21B1">
        <w:trPr>
          <w:trHeight w:val="17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 соответствует, срок службы 3 года, год ввода в эксплуатацию 2013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Необходимо приобрести 4 шт. – для  отделения срочного социального обслуживания населения, бухгалтерии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20,0</w:t>
            </w:r>
          </w:p>
        </w:tc>
      </w:tr>
      <w:tr w:rsidR="000B21B1" w:rsidRPr="0005058F" w:rsidTr="000B21B1">
        <w:trPr>
          <w:trHeight w:val="30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05058F">
              <w:rPr>
                <w:rFonts w:ascii="Times New Roman" w:hAnsi="Times New Roman" w:cs="Times New Roman"/>
              </w:rPr>
              <w:t>Флеш</w:t>
            </w:r>
            <w:proofErr w:type="spellEnd"/>
            <w:r w:rsidRPr="0005058F">
              <w:rPr>
                <w:rFonts w:ascii="Times New Roman" w:hAnsi="Times New Roman" w:cs="Times New Roman"/>
              </w:rPr>
              <w:t xml:space="preserve"> карта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Необходимо приобрести 10 шт. – для  АУ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6,0</w:t>
            </w:r>
          </w:p>
        </w:tc>
      </w:tr>
      <w:tr w:rsidR="000B21B1" w:rsidRPr="0005058F" w:rsidTr="000B21B1">
        <w:trPr>
          <w:trHeight w:val="30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Сетевое хранилище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Необходимо приобрести 1 шт. – для  АУ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15,0</w:t>
            </w:r>
          </w:p>
        </w:tc>
      </w:tr>
      <w:tr w:rsidR="000B21B1" w:rsidRPr="0005058F" w:rsidTr="000B21B1">
        <w:trPr>
          <w:trHeight w:val="30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 соответствует, срок службы 3 года, год ввода в эксплуатацию 2007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Необходимо приобрести 2 шт. – для  бухгалтерии, отделения социально-медицинского обслуживания на дому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20,0</w:t>
            </w:r>
          </w:p>
        </w:tc>
      </w:tr>
      <w:tr w:rsidR="000B21B1" w:rsidRPr="0005058F" w:rsidTr="000B21B1">
        <w:trPr>
          <w:trHeight w:val="30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 соответствует, срок службы 3 года, год ввода в эксплуатацию 2009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Необходимо приобрести 5 шт. – для  бухгалтерии, ОВП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2,5</w:t>
            </w:r>
          </w:p>
        </w:tc>
      </w:tr>
      <w:tr w:rsidR="000B21B1" w:rsidRPr="0005058F" w:rsidTr="000B21B1">
        <w:trPr>
          <w:trHeight w:val="1220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 соответствует, срок службы 3 года, год ввода в эксплуатацию 2005 г.</w:t>
            </w:r>
          </w:p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 xml:space="preserve">Не соответствует, срок службы 3 года, год ввода в эксплуатацию 2006 г. </w:t>
            </w:r>
          </w:p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Необходимо приобрести 2 шт. для отделения срочного социального обслуживания населения, для аппарата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80,0</w:t>
            </w:r>
          </w:p>
        </w:tc>
      </w:tr>
      <w:tr w:rsidR="000B21B1" w:rsidRPr="0005058F" w:rsidTr="000B21B1">
        <w:trPr>
          <w:trHeight w:val="223"/>
        </w:trPr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транспортные средства</w:t>
            </w:r>
          </w:p>
        </w:tc>
      </w:tr>
      <w:tr w:rsidR="000B21B1" w:rsidRPr="0005058F" w:rsidTr="000B21B1">
        <w:trPr>
          <w:trHeight w:val="2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 xml:space="preserve">1. </w:t>
            </w:r>
            <w:r w:rsidRPr="0005058F">
              <w:rPr>
                <w:rFonts w:ascii="Times New Roman" w:hAnsi="Times New Roman" w:cs="Times New Roman"/>
                <w:lang w:val="en-US"/>
              </w:rPr>
              <w:t>LADAPRIORA</w:t>
            </w:r>
            <w:r w:rsidRPr="0005058F">
              <w:rPr>
                <w:rFonts w:ascii="Times New Roman" w:hAnsi="Times New Roman" w:cs="Times New Roman"/>
              </w:rPr>
              <w:t xml:space="preserve"> 217030   используется для решения организационных вопросов учреждения, надомного </w:t>
            </w:r>
            <w:r w:rsidRPr="0005058F">
              <w:rPr>
                <w:rFonts w:ascii="Times New Roman" w:hAnsi="Times New Roman" w:cs="Times New Roman"/>
              </w:rPr>
              <w:lastRenderedPageBreak/>
              <w:t>обслуживания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BA062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lastRenderedPageBreak/>
              <w:t>Подлежит списанию. Ввод в эксплуатацию 2009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Необходимо приобрести 1 шт. для</w:t>
            </w:r>
          </w:p>
          <w:p w:rsidR="000B21B1" w:rsidRPr="0005058F" w:rsidRDefault="000B21B1" w:rsidP="000B21B1">
            <w:r w:rsidRPr="0005058F">
              <w:t>аппарата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900,0</w:t>
            </w:r>
          </w:p>
        </w:tc>
      </w:tr>
      <w:tr w:rsidR="000B21B1" w:rsidRPr="0005058F" w:rsidTr="000B21B1">
        <w:trPr>
          <w:trHeight w:val="2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lastRenderedPageBreak/>
              <w:t>2. Передвижной социальный комплекс на базе ПАЗ 32053 для работы мобильной бригады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B21B1" w:rsidRPr="0005058F" w:rsidTr="000B21B1">
        <w:trPr>
          <w:trHeight w:val="2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3. специализированный автомобиль на базе ГАЗ-322132 для перевозки инвалидов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B21B1" w:rsidRPr="0005058F" w:rsidTr="000B21B1">
        <w:trPr>
          <w:trHeight w:val="2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r w:rsidRPr="0005058F">
              <w:t xml:space="preserve">4. </w:t>
            </w:r>
            <w:r w:rsidR="00BA0621" w:rsidRPr="0005058F">
              <w:t>ГАЗ-2752  обслуживает отделение временного проживания д. Высоково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соответствует нормативу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B21B1" w:rsidRPr="0005058F" w:rsidTr="000B21B1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производственный и хозяйственный инвентарь, иные основные средства</w:t>
            </w: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 xml:space="preserve">Матрасы </w:t>
            </w:r>
            <w:proofErr w:type="spellStart"/>
            <w:r w:rsidRPr="0005058F">
              <w:rPr>
                <w:rFonts w:ascii="Times New Roman" w:hAnsi="Times New Roman" w:cs="Times New Roman"/>
              </w:rPr>
              <w:t>пожаробезопасные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Необходимо приобрести 10 шт. – для отделения временного проживания пенсионеров.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85,0</w:t>
            </w: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Чехлы для матраса влагонепроницаемые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Необходимо приобрести 10 шт. – для отделения временного проживания пенсионеров.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30,0</w:t>
            </w: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Лестница для обработки чердачных перекрытий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Необходимо приобрести 1 шт. – для отделения временного проживания пенсионеров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5,0</w:t>
            </w: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Емкость для воды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Необходимо приобрести 1 шт. – для отделения временного проживания пенсионеров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10,0</w:t>
            </w: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Козырек над пожарной лестницей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Необходимо приобрести 2 шт. – для отделения временного проживания пенсионеров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10,0</w:t>
            </w: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 соответствует, срок службы 8 года, год ввода в эксплуатацию 2006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Необходимо приобрести 1 шт. – для отделения временного проживания пенсионеров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10,0</w:t>
            </w:r>
          </w:p>
        </w:tc>
      </w:tr>
      <w:tr w:rsidR="000B21B1" w:rsidRPr="0005058F" w:rsidTr="000B21B1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left"/>
              <w:rPr>
                <w:rFonts w:ascii="Times New Roman" w:hAnsi="Times New Roman" w:cs="Times New Roman"/>
              </w:rPr>
            </w:pPr>
          </w:p>
          <w:p w:rsidR="000B21B1" w:rsidRPr="0005058F" w:rsidRDefault="000B21B1" w:rsidP="000B21B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05058F">
              <w:rPr>
                <w:rFonts w:ascii="Times New Roman" w:hAnsi="Times New Roman" w:cs="Times New Roman"/>
              </w:rPr>
              <w:t>Малоценные и быстроизнашивающиеся предметы, отнесенные к особо ценному движимому имуществу</w:t>
            </w: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1B1" w:rsidRPr="0005058F" w:rsidTr="000B21B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05058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1B1" w:rsidRPr="0005058F" w:rsidRDefault="000B21B1" w:rsidP="000B21B1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05058F">
              <w:rPr>
                <w:rFonts w:ascii="Times New Roman" w:hAnsi="Times New Roman" w:cs="Times New Roman"/>
                <w:b/>
              </w:rPr>
              <w:t>1193,5</w:t>
            </w:r>
          </w:p>
        </w:tc>
      </w:tr>
    </w:tbl>
    <w:p w:rsidR="000B21B1" w:rsidRPr="0005058F" w:rsidRDefault="000B21B1" w:rsidP="000B21B1">
      <w:pPr>
        <w:ind w:firstLine="225"/>
        <w:jc w:val="both"/>
      </w:pPr>
    </w:p>
    <w:p w:rsidR="000B21B1" w:rsidRPr="0005058F" w:rsidRDefault="000B21B1" w:rsidP="000B21B1">
      <w:pPr>
        <w:jc w:val="right"/>
        <w:rPr>
          <w:sz w:val="22"/>
          <w:szCs w:val="22"/>
        </w:rPr>
      </w:pPr>
    </w:p>
    <w:p w:rsidR="00713425" w:rsidRPr="0005058F" w:rsidRDefault="00713425" w:rsidP="000B21B1">
      <w:pPr>
        <w:jc w:val="right"/>
        <w:rPr>
          <w:sz w:val="22"/>
          <w:szCs w:val="22"/>
        </w:rPr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322B04" w:rsidRDefault="00322B04" w:rsidP="000B21B1">
      <w:pPr>
        <w:jc w:val="center"/>
      </w:pPr>
    </w:p>
    <w:p w:rsidR="000B21B1" w:rsidRPr="0005058F" w:rsidRDefault="000B21B1" w:rsidP="000B21B1">
      <w:pPr>
        <w:jc w:val="center"/>
      </w:pPr>
      <w:r w:rsidRPr="0005058F">
        <w:t>Обоснование потребности в ресурсах, необходимых для реализации ВЦП.</w:t>
      </w:r>
    </w:p>
    <w:p w:rsidR="000B21B1" w:rsidRPr="0005058F" w:rsidRDefault="000B21B1" w:rsidP="000B21B1">
      <w:pPr>
        <w:rPr>
          <w:spacing w:val="1"/>
        </w:rPr>
      </w:pPr>
    </w:p>
    <w:p w:rsidR="000B21B1" w:rsidRPr="0005058F" w:rsidRDefault="000B21B1" w:rsidP="000B21B1"/>
    <w:p w:rsidR="000B21B1" w:rsidRPr="0005058F" w:rsidRDefault="000B21B1" w:rsidP="000B21B1">
      <w:pPr>
        <w:jc w:val="right"/>
        <w:rPr>
          <w:sz w:val="22"/>
          <w:szCs w:val="22"/>
        </w:rPr>
      </w:pPr>
    </w:p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proofErr w:type="gramStart"/>
      <w:r w:rsidRPr="0005058F">
        <w:rPr>
          <w:spacing w:val="1"/>
        </w:rPr>
        <w:t>Управление социальной защиты населения осуществляет переданные органу местного самоуправления Большесельского муниципального района   государственные полномочия в сфере социальной поддержки населения, в сфере оказания социальной помощи и предоставления социального обслуживания, а также в сфере охраны труда и социально-трудовых отношений за счет средств, предоставляемых местному бюджету из областного бюджета в виде субвенций, объем которых определяется законом Ярославской области об областном бюджете в соответствии</w:t>
      </w:r>
      <w:proofErr w:type="gramEnd"/>
      <w:r w:rsidRPr="0005058F">
        <w:rPr>
          <w:spacing w:val="1"/>
        </w:rPr>
        <w:t xml:space="preserve"> </w:t>
      </w:r>
      <w:proofErr w:type="gramStart"/>
      <w:r w:rsidRPr="0005058F">
        <w:rPr>
          <w:spacing w:val="1"/>
        </w:rPr>
        <w:t>с методиками, утвержденными приложением к на Закону Ярославской  области от 16 декабря 2009 года № 70-з.</w:t>
      </w:r>
      <w:proofErr w:type="gramEnd"/>
    </w:p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0B21B1" w:rsidRPr="0005058F" w:rsidRDefault="00BA062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05058F">
        <w:rPr>
          <w:spacing w:val="1"/>
        </w:rPr>
        <w:t>Задача 1-исполнение публичных обязательств региона, в том числе по переданным полномочиям Российской Федерации по предоставлению выплат, пособий, компенсаций.</w:t>
      </w:r>
    </w:p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tbl>
      <w:tblPr>
        <w:tblStyle w:val="ab"/>
        <w:tblW w:w="0" w:type="auto"/>
        <w:tblLook w:val="04A0"/>
      </w:tblPr>
      <w:tblGrid>
        <w:gridCol w:w="2802"/>
        <w:gridCol w:w="2551"/>
        <w:gridCol w:w="2693"/>
        <w:gridCol w:w="2694"/>
        <w:gridCol w:w="2835"/>
      </w:tblGrid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Наименование выплаты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планируемое количество  получателей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Размер денежной выплаты, включая расходы на оплату почтовых и (или) банковских услуг по доставке выплаты получателям, в месяц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lastRenderedPageBreak/>
              <w:t>на одного льготника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lastRenderedPageBreak/>
              <w:t>Сумма выплаты в месяц на всех льготников</w:t>
            </w:r>
          </w:p>
          <w:p w:rsidR="000B21B1" w:rsidRPr="0005058F" w:rsidRDefault="00BA062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Тыс. руб.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Общая сумма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Тыс. руб.</w:t>
            </w: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both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lastRenderedPageBreak/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  <w:p w:rsidR="000B21B1" w:rsidRPr="0005058F" w:rsidRDefault="000B21B1" w:rsidP="000B21B1">
            <w:pPr>
              <w:spacing w:line="252" w:lineRule="atLeast"/>
              <w:jc w:val="both"/>
              <w:textAlignment w:val="baseline"/>
              <w:rPr>
                <w:spacing w:val="1"/>
              </w:rPr>
            </w:pP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-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 xml:space="preserve">Единовременная 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25 892,45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11,096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-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12,5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150, 0</w:t>
            </w: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both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Предоставление мер социальной поддержки гражданам, награжденным знаком «Почетный донор России» годовая выплата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163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 xml:space="preserve"> Годовая сумма  на каждого донора  = 13 041,14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2125,705 + доплаты 84,834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2133,3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2210, 539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 xml:space="preserve">Компенсация оплаты ЖКУ федеральным льготникам 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1258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0, 619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778 166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9 338 000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Компенсация оплаты ЖКУ региональным льготникам вместе с компенсацией на дрова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1534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0,912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1 399,08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16 789,0</w:t>
            </w: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Предоставление гражданам субсидий на оплату ЖКХ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153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1,116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170,7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2 048,0</w:t>
            </w: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Выплата ежемесячного пособия на ребенка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820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0,623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511,25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6 135 ,0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ЕДВ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1060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0,443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470,08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5641,0</w:t>
            </w: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Денежные выплаты населению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110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2,66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294,75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3 537,0</w:t>
            </w: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Ежемесячная денежная выплата при рождении 3 ребенка или последующих детей до достижения возраста 3 лет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71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10,235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726 685+206,010 – доплаты за прошлое время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932 695,8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7 283,570    О.Б.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 xml:space="preserve">3 908, 780    ФБ   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Всего: 11 192 350</w:t>
            </w: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BA062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Выплата пособий по уходу за ребенком до, 5 лет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49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4,59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224,91+ доплата 100,34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325,25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3903,0</w:t>
            </w: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Выплата пособий при рождении ребенка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65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7,38 единовременная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480,0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480,0</w:t>
            </w: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1,1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7,76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93,1</w:t>
            </w: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Обеспечение деятельности УСЗН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13-чел.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34,50 содержание 1 сотрудника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448,5 содержание в месяц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5 382,3 – содержание УСЗН</w:t>
            </w:r>
          </w:p>
        </w:tc>
      </w:tr>
    </w:tbl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05058F">
        <w:rPr>
          <w:spacing w:val="1"/>
        </w:rPr>
        <w:t>Задача 2. Предоставление социальных услуг населению Большесельского района на основе соблюдения стандартов и нормативов</w:t>
      </w:r>
    </w:p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tbl>
      <w:tblPr>
        <w:tblStyle w:val="ab"/>
        <w:tblW w:w="0" w:type="auto"/>
        <w:tblLook w:val="04A0"/>
      </w:tblPr>
      <w:tblGrid>
        <w:gridCol w:w="2802"/>
        <w:gridCol w:w="2551"/>
        <w:gridCol w:w="2693"/>
        <w:gridCol w:w="2694"/>
        <w:gridCol w:w="2835"/>
      </w:tblGrid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Предоставление субсидий МУ КЦСОН на выполнение муниципального задания и иные цели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Численность сотрудников – 159,25 чел.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18,14 содержание 1 сотрудника в месяц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2 889,4 содержание всех сотрудников в месяц</w:t>
            </w: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34 673,3 – содержание МУ КЦСОН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</w:tc>
      </w:tr>
    </w:tbl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05058F">
        <w:rPr>
          <w:spacing w:val="1"/>
        </w:rPr>
        <w:t>Задача 3. Социальная защита семей с детьми, инвалидов, ветеранов, граждан и детей, оказавшихся в трудной жизненной ситуации</w:t>
      </w:r>
    </w:p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tbl>
      <w:tblPr>
        <w:tblStyle w:val="ab"/>
        <w:tblW w:w="0" w:type="auto"/>
        <w:tblLook w:val="04A0"/>
      </w:tblPr>
      <w:tblGrid>
        <w:gridCol w:w="2802"/>
        <w:gridCol w:w="2551"/>
        <w:gridCol w:w="2693"/>
        <w:gridCol w:w="2694"/>
        <w:gridCol w:w="2835"/>
      </w:tblGrid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Оказание социальной помощи семьям с детьми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Единовременная выплата к началу учебного года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60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200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 xml:space="preserve">16,13 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( Выплата производится один раз в год)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 xml:space="preserve"> Единовременно 1277,0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968,0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255,0</w:t>
            </w: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Социальная помощь гражданам, оказавшимся в трудной жизненной ситуации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100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7 000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Выплата производится один раз в год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700,0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Приобретение подарков участникам ВОВ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 xml:space="preserve">2,3 </w:t>
            </w:r>
            <w:r w:rsidR="00BA0621" w:rsidRPr="0005058F">
              <w:rPr>
                <w:spacing w:val="1"/>
                <w:sz w:val="18"/>
                <w:szCs w:val="18"/>
              </w:rPr>
              <w:t>ко</w:t>
            </w:r>
            <w:r w:rsidRPr="0005058F">
              <w:rPr>
                <w:spacing w:val="1"/>
                <w:sz w:val="18"/>
                <w:szCs w:val="18"/>
              </w:rPr>
              <w:t xml:space="preserve"> Дню Победы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29,9</w:t>
            </w:r>
          </w:p>
        </w:tc>
      </w:tr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Оказание социальной помощи инвалидам на санаторно-курортное лечение по медицинским показаниям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 с сопровождающими лицами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35,0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140,0</w:t>
            </w:r>
          </w:p>
        </w:tc>
      </w:tr>
    </w:tbl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05058F">
        <w:rPr>
          <w:spacing w:val="1"/>
        </w:rPr>
        <w:t>Задача 5. Организация выплаты ежемесячных пенсий за выслугу лет муниципальным служащим района</w:t>
      </w:r>
    </w:p>
    <w:p w:rsidR="000B21B1" w:rsidRPr="0005058F" w:rsidRDefault="000B21B1" w:rsidP="000B21B1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tbl>
      <w:tblPr>
        <w:tblStyle w:val="ab"/>
        <w:tblW w:w="0" w:type="auto"/>
        <w:tblLook w:val="04A0"/>
      </w:tblPr>
      <w:tblGrid>
        <w:gridCol w:w="2802"/>
        <w:gridCol w:w="2551"/>
        <w:gridCol w:w="2693"/>
        <w:gridCol w:w="2694"/>
        <w:gridCol w:w="2835"/>
      </w:tblGrid>
      <w:tr w:rsidR="000B21B1" w:rsidRPr="0005058F" w:rsidTr="000B21B1">
        <w:tc>
          <w:tcPr>
            <w:tcW w:w="2802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 xml:space="preserve">Выплата муниципальных пенсий </w:t>
            </w:r>
          </w:p>
        </w:tc>
        <w:tc>
          <w:tcPr>
            <w:tcW w:w="2551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35</w:t>
            </w:r>
          </w:p>
        </w:tc>
        <w:tc>
          <w:tcPr>
            <w:tcW w:w="2693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5,1</w:t>
            </w:r>
          </w:p>
        </w:tc>
        <w:tc>
          <w:tcPr>
            <w:tcW w:w="2694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178,5</w:t>
            </w:r>
          </w:p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21B1" w:rsidRPr="0005058F" w:rsidRDefault="000B21B1" w:rsidP="000B21B1">
            <w:pPr>
              <w:spacing w:line="252" w:lineRule="atLeast"/>
              <w:jc w:val="center"/>
              <w:textAlignment w:val="baseline"/>
              <w:rPr>
                <w:spacing w:val="1"/>
                <w:sz w:val="18"/>
                <w:szCs w:val="18"/>
              </w:rPr>
            </w:pPr>
            <w:r w:rsidRPr="0005058F">
              <w:rPr>
                <w:spacing w:val="1"/>
                <w:sz w:val="18"/>
                <w:szCs w:val="18"/>
              </w:rPr>
              <w:t>2142,4</w:t>
            </w:r>
          </w:p>
        </w:tc>
      </w:tr>
    </w:tbl>
    <w:p w:rsidR="007A7AEF" w:rsidRPr="0005058F" w:rsidRDefault="007A7AEF" w:rsidP="004D1F51"/>
    <w:sectPr w:rsidR="007A7AEF" w:rsidRPr="0005058F" w:rsidSect="003B032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2F0"/>
    <w:multiLevelType w:val="hybridMultilevel"/>
    <w:tmpl w:val="66B839D8"/>
    <w:lvl w:ilvl="0" w:tplc="88AA66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8134B2B"/>
    <w:multiLevelType w:val="hybridMultilevel"/>
    <w:tmpl w:val="25A8F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237E8"/>
    <w:multiLevelType w:val="multilevel"/>
    <w:tmpl w:val="2F403A84"/>
    <w:lvl w:ilvl="0">
      <w:start w:val="1"/>
      <w:numFmt w:val="decimal"/>
      <w:lvlText w:val="%1."/>
      <w:lvlJc w:val="left"/>
      <w:pPr>
        <w:ind w:left="828" w:hanging="49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36" w:hanging="1800"/>
      </w:pPr>
      <w:rPr>
        <w:rFonts w:hint="default"/>
      </w:rPr>
    </w:lvl>
  </w:abstractNum>
  <w:abstractNum w:abstractNumId="3">
    <w:nsid w:val="2F823CE7"/>
    <w:multiLevelType w:val="hybridMultilevel"/>
    <w:tmpl w:val="0510773A"/>
    <w:lvl w:ilvl="0" w:tplc="1F742D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562357"/>
    <w:multiLevelType w:val="hybridMultilevel"/>
    <w:tmpl w:val="DD30258A"/>
    <w:lvl w:ilvl="0" w:tplc="F53CC0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21B1"/>
    <w:rsid w:val="0000365D"/>
    <w:rsid w:val="000204B5"/>
    <w:rsid w:val="00037723"/>
    <w:rsid w:val="0005058F"/>
    <w:rsid w:val="000566C4"/>
    <w:rsid w:val="000A6258"/>
    <w:rsid w:val="000B21B1"/>
    <w:rsid w:val="000B4DEA"/>
    <w:rsid w:val="000C2A44"/>
    <w:rsid w:val="000E64DC"/>
    <w:rsid w:val="000F4A9D"/>
    <w:rsid w:val="000F6886"/>
    <w:rsid w:val="001179AC"/>
    <w:rsid w:val="00137A98"/>
    <w:rsid w:val="00140E2F"/>
    <w:rsid w:val="00145B52"/>
    <w:rsid w:val="00147B48"/>
    <w:rsid w:val="001630C0"/>
    <w:rsid w:val="00163BA0"/>
    <w:rsid w:val="001865BB"/>
    <w:rsid w:val="00193E60"/>
    <w:rsid w:val="001C157C"/>
    <w:rsid w:val="001C2CD0"/>
    <w:rsid w:val="001D582C"/>
    <w:rsid w:val="00216459"/>
    <w:rsid w:val="00222661"/>
    <w:rsid w:val="00234274"/>
    <w:rsid w:val="0023670A"/>
    <w:rsid w:val="002608C7"/>
    <w:rsid w:val="00291F80"/>
    <w:rsid w:val="002B3F7C"/>
    <w:rsid w:val="002C3DE4"/>
    <w:rsid w:val="002D4A17"/>
    <w:rsid w:val="002D597A"/>
    <w:rsid w:val="002E48A0"/>
    <w:rsid w:val="002F5795"/>
    <w:rsid w:val="0032124D"/>
    <w:rsid w:val="00322B04"/>
    <w:rsid w:val="003420BD"/>
    <w:rsid w:val="00350F09"/>
    <w:rsid w:val="0035285C"/>
    <w:rsid w:val="00353A08"/>
    <w:rsid w:val="00355B91"/>
    <w:rsid w:val="003601CC"/>
    <w:rsid w:val="00361207"/>
    <w:rsid w:val="00364BA4"/>
    <w:rsid w:val="0036574A"/>
    <w:rsid w:val="00373A14"/>
    <w:rsid w:val="00376E62"/>
    <w:rsid w:val="00390AE6"/>
    <w:rsid w:val="00391604"/>
    <w:rsid w:val="003945E8"/>
    <w:rsid w:val="003B0320"/>
    <w:rsid w:val="003B18BE"/>
    <w:rsid w:val="003F22F2"/>
    <w:rsid w:val="003F2F7A"/>
    <w:rsid w:val="004359E2"/>
    <w:rsid w:val="0043678D"/>
    <w:rsid w:val="00454C86"/>
    <w:rsid w:val="00455A29"/>
    <w:rsid w:val="004848E5"/>
    <w:rsid w:val="00495611"/>
    <w:rsid w:val="004971D8"/>
    <w:rsid w:val="004A4EC9"/>
    <w:rsid w:val="004C48FF"/>
    <w:rsid w:val="004D1F51"/>
    <w:rsid w:val="004D5228"/>
    <w:rsid w:val="004E4772"/>
    <w:rsid w:val="004E573B"/>
    <w:rsid w:val="00504249"/>
    <w:rsid w:val="0051069B"/>
    <w:rsid w:val="00527A39"/>
    <w:rsid w:val="00527DD0"/>
    <w:rsid w:val="00531CC1"/>
    <w:rsid w:val="0054505D"/>
    <w:rsid w:val="00547C72"/>
    <w:rsid w:val="00554E4E"/>
    <w:rsid w:val="00567A68"/>
    <w:rsid w:val="005A5067"/>
    <w:rsid w:val="005A7918"/>
    <w:rsid w:val="005B224D"/>
    <w:rsid w:val="005C5792"/>
    <w:rsid w:val="005E4D94"/>
    <w:rsid w:val="005E7A1B"/>
    <w:rsid w:val="005F0DC9"/>
    <w:rsid w:val="00613A1E"/>
    <w:rsid w:val="0062357E"/>
    <w:rsid w:val="0063147B"/>
    <w:rsid w:val="00650D9E"/>
    <w:rsid w:val="006520DB"/>
    <w:rsid w:val="00654748"/>
    <w:rsid w:val="006730CF"/>
    <w:rsid w:val="0067643B"/>
    <w:rsid w:val="00681E35"/>
    <w:rsid w:val="00692240"/>
    <w:rsid w:val="006939DB"/>
    <w:rsid w:val="00695BF8"/>
    <w:rsid w:val="00696DA6"/>
    <w:rsid w:val="006B01BB"/>
    <w:rsid w:val="006B1258"/>
    <w:rsid w:val="006E0707"/>
    <w:rsid w:val="006E600A"/>
    <w:rsid w:val="006F0A3F"/>
    <w:rsid w:val="00705953"/>
    <w:rsid w:val="00713425"/>
    <w:rsid w:val="007325FF"/>
    <w:rsid w:val="007622CA"/>
    <w:rsid w:val="00762E95"/>
    <w:rsid w:val="00784682"/>
    <w:rsid w:val="007846DC"/>
    <w:rsid w:val="007A0F6C"/>
    <w:rsid w:val="007A7AEF"/>
    <w:rsid w:val="007B521B"/>
    <w:rsid w:val="007B73DB"/>
    <w:rsid w:val="007C2315"/>
    <w:rsid w:val="007D5B2A"/>
    <w:rsid w:val="007E6913"/>
    <w:rsid w:val="007F2558"/>
    <w:rsid w:val="008037FE"/>
    <w:rsid w:val="00812DA5"/>
    <w:rsid w:val="008158E4"/>
    <w:rsid w:val="00816498"/>
    <w:rsid w:val="00831D52"/>
    <w:rsid w:val="00851E82"/>
    <w:rsid w:val="00852858"/>
    <w:rsid w:val="00852934"/>
    <w:rsid w:val="00855EE1"/>
    <w:rsid w:val="0088056E"/>
    <w:rsid w:val="00897951"/>
    <w:rsid w:val="008B49A1"/>
    <w:rsid w:val="008C2F59"/>
    <w:rsid w:val="008C5400"/>
    <w:rsid w:val="008D7D84"/>
    <w:rsid w:val="00900EFB"/>
    <w:rsid w:val="009134B8"/>
    <w:rsid w:val="00916133"/>
    <w:rsid w:val="00930C1A"/>
    <w:rsid w:val="00952D97"/>
    <w:rsid w:val="00954575"/>
    <w:rsid w:val="00970A24"/>
    <w:rsid w:val="00980863"/>
    <w:rsid w:val="00990C32"/>
    <w:rsid w:val="009A222F"/>
    <w:rsid w:val="009B43D7"/>
    <w:rsid w:val="009B477B"/>
    <w:rsid w:val="009C02B3"/>
    <w:rsid w:val="00A10B68"/>
    <w:rsid w:val="00A20A61"/>
    <w:rsid w:val="00A26776"/>
    <w:rsid w:val="00A27A86"/>
    <w:rsid w:val="00A27CD3"/>
    <w:rsid w:val="00A333DE"/>
    <w:rsid w:val="00A46632"/>
    <w:rsid w:val="00A55250"/>
    <w:rsid w:val="00A56BDA"/>
    <w:rsid w:val="00A56E96"/>
    <w:rsid w:val="00A57A3D"/>
    <w:rsid w:val="00AC04DF"/>
    <w:rsid w:val="00AC4200"/>
    <w:rsid w:val="00AD0BB1"/>
    <w:rsid w:val="00AD377D"/>
    <w:rsid w:val="00AD67F8"/>
    <w:rsid w:val="00B06F02"/>
    <w:rsid w:val="00B10D05"/>
    <w:rsid w:val="00B651DC"/>
    <w:rsid w:val="00B7183A"/>
    <w:rsid w:val="00B857BE"/>
    <w:rsid w:val="00BA0621"/>
    <w:rsid w:val="00BA7970"/>
    <w:rsid w:val="00BB0593"/>
    <w:rsid w:val="00BB4E78"/>
    <w:rsid w:val="00BC62CE"/>
    <w:rsid w:val="00BF125A"/>
    <w:rsid w:val="00C26E08"/>
    <w:rsid w:val="00C42A23"/>
    <w:rsid w:val="00C524ED"/>
    <w:rsid w:val="00C91CF3"/>
    <w:rsid w:val="00CA20B1"/>
    <w:rsid w:val="00CA68D3"/>
    <w:rsid w:val="00CA6C9D"/>
    <w:rsid w:val="00CA7B46"/>
    <w:rsid w:val="00CC2243"/>
    <w:rsid w:val="00CC2BA8"/>
    <w:rsid w:val="00CC3C1A"/>
    <w:rsid w:val="00CD73B3"/>
    <w:rsid w:val="00CE2D09"/>
    <w:rsid w:val="00CF093E"/>
    <w:rsid w:val="00CF19CA"/>
    <w:rsid w:val="00D046E7"/>
    <w:rsid w:val="00D321B6"/>
    <w:rsid w:val="00D37F4F"/>
    <w:rsid w:val="00D4404F"/>
    <w:rsid w:val="00D572E2"/>
    <w:rsid w:val="00D6063F"/>
    <w:rsid w:val="00D816D8"/>
    <w:rsid w:val="00DD481C"/>
    <w:rsid w:val="00DE31DE"/>
    <w:rsid w:val="00DE7E8A"/>
    <w:rsid w:val="00DF175A"/>
    <w:rsid w:val="00DF3E4D"/>
    <w:rsid w:val="00E04BA1"/>
    <w:rsid w:val="00E05024"/>
    <w:rsid w:val="00E216AB"/>
    <w:rsid w:val="00E22623"/>
    <w:rsid w:val="00E315A0"/>
    <w:rsid w:val="00E32ACE"/>
    <w:rsid w:val="00E5510E"/>
    <w:rsid w:val="00E61681"/>
    <w:rsid w:val="00E66AE5"/>
    <w:rsid w:val="00E71402"/>
    <w:rsid w:val="00E7193D"/>
    <w:rsid w:val="00EB7B9D"/>
    <w:rsid w:val="00EE4C54"/>
    <w:rsid w:val="00F01714"/>
    <w:rsid w:val="00F02903"/>
    <w:rsid w:val="00F03D95"/>
    <w:rsid w:val="00F132A4"/>
    <w:rsid w:val="00F17ED4"/>
    <w:rsid w:val="00F219FF"/>
    <w:rsid w:val="00F34766"/>
    <w:rsid w:val="00F41077"/>
    <w:rsid w:val="00F47D2E"/>
    <w:rsid w:val="00F50805"/>
    <w:rsid w:val="00F82F13"/>
    <w:rsid w:val="00F875EF"/>
    <w:rsid w:val="00F95F8F"/>
    <w:rsid w:val="00FA32B4"/>
    <w:rsid w:val="00FB457F"/>
    <w:rsid w:val="00FC269F"/>
    <w:rsid w:val="00FD45B4"/>
    <w:rsid w:val="00FD5917"/>
    <w:rsid w:val="00FE1109"/>
    <w:rsid w:val="00FE4E82"/>
    <w:rsid w:val="00FF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1B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B21B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B2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1"/>
    <w:link w:val="a6"/>
    <w:qFormat/>
    <w:rsid w:val="00E315A0"/>
  </w:style>
  <w:style w:type="character" w:customStyle="1" w:styleId="a6">
    <w:name w:val="Название Знак"/>
    <w:basedOn w:val="a0"/>
    <w:link w:val="a5"/>
    <w:rsid w:val="00E315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0B21B1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0B2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B21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B21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B21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B2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0B21B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rsid w:val="000B21B1"/>
    <w:pPr>
      <w:widowControl w:val="0"/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0B2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табл"/>
    <w:basedOn w:val="a"/>
    <w:rsid w:val="000B21B1"/>
    <w:pPr>
      <w:widowControl w:val="0"/>
    </w:pPr>
    <w:rPr>
      <w:sz w:val="28"/>
      <w:szCs w:val="28"/>
    </w:rPr>
  </w:style>
  <w:style w:type="paragraph" w:customStyle="1" w:styleId="11">
    <w:name w:val="Обычный1"/>
    <w:basedOn w:val="a"/>
    <w:rsid w:val="000B21B1"/>
    <w:pPr>
      <w:widowControl w:val="0"/>
      <w:jc w:val="center"/>
    </w:pPr>
    <w:rPr>
      <w:sz w:val="28"/>
      <w:szCs w:val="28"/>
    </w:rPr>
  </w:style>
  <w:style w:type="paragraph" w:customStyle="1" w:styleId="12">
    <w:name w:val="Текст примечания1"/>
    <w:basedOn w:val="11"/>
    <w:rsid w:val="000B21B1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3">
    <w:name w:val="Основной шрифт абзаца1"/>
    <w:rsid w:val="000B21B1"/>
  </w:style>
  <w:style w:type="paragraph" w:styleId="af1">
    <w:name w:val="Balloon Text"/>
    <w:basedOn w:val="a"/>
    <w:link w:val="af2"/>
    <w:uiPriority w:val="99"/>
    <w:semiHidden/>
    <w:unhideWhenUsed/>
    <w:rsid w:val="000B21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21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0B21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0B21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2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F29BC-A3E9-456A-995A-B6D2D214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28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</cp:lastModifiedBy>
  <cp:revision>18</cp:revision>
  <cp:lastPrinted>2020-08-12T12:07:00Z</cp:lastPrinted>
  <dcterms:created xsi:type="dcterms:W3CDTF">2020-01-10T07:13:00Z</dcterms:created>
  <dcterms:modified xsi:type="dcterms:W3CDTF">2020-08-12T12:16:00Z</dcterms:modified>
</cp:coreProperties>
</file>